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8" w:rsidRDefault="00F2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5F8" w:rsidRDefault="00BD4C59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"Средняя школа № 17"</w:t>
      </w: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25F8" w:rsidRDefault="00BD4C59">
      <w:pPr>
        <w:pStyle w:val="ac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Рассмотрена   на заседании МО                                                                                                                   Утверждена</w:t>
      </w:r>
    </w:p>
    <w:p w:rsidR="00F225F8" w:rsidRDefault="00BD4C59">
      <w:pPr>
        <w:pStyle w:val="ac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протокол № 1                                                                                                                                                    Приказ по школе </w:t>
      </w:r>
      <w:r>
        <w:rPr>
          <w:rFonts w:ascii="Times New Roman" w:hAnsi="Times New Roman"/>
          <w:sz w:val="28"/>
          <w:szCs w:val="28"/>
        </w:rPr>
        <w:t>№</w:t>
      </w:r>
    </w:p>
    <w:p w:rsidR="00F225F8" w:rsidRDefault="00BD4C59">
      <w:pPr>
        <w:pStyle w:val="ac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«30»августа 2022 г.                                                                                                                                    от «01» сентября 2022 г.              </w:t>
      </w:r>
    </w:p>
    <w:p w:rsidR="00F225F8" w:rsidRDefault="00F225F8">
      <w:pPr>
        <w:pStyle w:val="ac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pStyle w:val="ac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225F8" w:rsidRDefault="00F225F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225F8" w:rsidRDefault="00F225F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225F8" w:rsidRDefault="00BD4C59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225F8" w:rsidRDefault="00BD4C59">
      <w:pPr>
        <w:pStyle w:val="ac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окружающему миру</w:t>
      </w:r>
    </w:p>
    <w:p w:rsidR="00F225F8" w:rsidRDefault="00BD4C59">
      <w:pPr>
        <w:pStyle w:val="ac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F225F8" w:rsidRDefault="00BD4C59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2022 - 2023 год</w:t>
      </w: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25F8" w:rsidRDefault="00BD4C59">
      <w:pPr>
        <w:pStyle w:val="ac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BD4C59">
        <w:rPr>
          <w:rFonts w:ascii="Times New Roman" w:hAnsi="Times New Roman"/>
          <w:sz w:val="24"/>
          <w:szCs w:val="24"/>
        </w:rPr>
        <w:t>Яковлева А.М.</w:t>
      </w:r>
    </w:p>
    <w:p w:rsidR="00BD4C59" w:rsidRPr="00BD4C59" w:rsidRDefault="00BD4C59">
      <w:pPr>
        <w:pStyle w:val="ac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Категория: </w:t>
      </w:r>
      <w:r w:rsidRPr="00BD4C59">
        <w:rPr>
          <w:rFonts w:ascii="Times New Roman" w:hAnsi="Times New Roman"/>
          <w:sz w:val="24"/>
          <w:szCs w:val="24"/>
          <w:lang w:val="en-US"/>
        </w:rPr>
        <w:t>I</w:t>
      </w:r>
      <w:r w:rsidRPr="00244800">
        <w:rPr>
          <w:rFonts w:ascii="Times New Roman" w:hAnsi="Times New Roman"/>
          <w:sz w:val="24"/>
          <w:szCs w:val="24"/>
        </w:rPr>
        <w:t xml:space="preserve"> </w:t>
      </w:r>
      <w:r w:rsidRPr="00BD4C59">
        <w:rPr>
          <w:rFonts w:ascii="Times New Roman" w:hAnsi="Times New Roman"/>
          <w:sz w:val="24"/>
          <w:szCs w:val="24"/>
        </w:rPr>
        <w:t>категория</w:t>
      </w:r>
    </w:p>
    <w:p w:rsidR="00F225F8" w:rsidRDefault="00F225F8">
      <w:pPr>
        <w:pStyle w:val="ac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25F8" w:rsidRDefault="00F225F8">
      <w:pPr>
        <w:pStyle w:val="ac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25F8" w:rsidRDefault="00F225F8">
      <w:pPr>
        <w:pStyle w:val="ac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25F8" w:rsidRDefault="00BD4C59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Ярославль, 2022 г.</w:t>
      </w:r>
    </w:p>
    <w:p w:rsidR="00F225F8" w:rsidRDefault="00F225F8">
      <w:pPr>
        <w:widowControl w:val="0"/>
        <w:suppressAutoHyphens/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widowControl w:val="0"/>
        <w:suppressAutoHyphens/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F225F8" w:rsidRDefault="00BD4C59">
      <w:pPr>
        <w:pStyle w:val="a5"/>
        <w:widowControl w:val="0"/>
        <w:numPr>
          <w:ilvl w:val="0"/>
          <w:numId w:val="18"/>
        </w:numPr>
        <w:suppressAutoHyphens/>
        <w:spacing w:after="0" w:line="200" w:lineRule="atLeast"/>
        <w:ind w:left="927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225F8" w:rsidRDefault="00BD4C59">
      <w:pPr>
        <w:numPr>
          <w:ilvl w:val="0"/>
          <w:numId w:val="2"/>
        </w:numPr>
        <w:spacing w:after="0" w:line="240" w:lineRule="auto"/>
        <w:ind w:left="862" w:hanging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Нормативно-правовое обеспечение программы.</w:t>
      </w:r>
    </w:p>
    <w:p w:rsidR="00F225F8" w:rsidRDefault="00BD4C59">
      <w:pPr>
        <w:spacing w:after="0" w:line="240" w:lineRule="auto"/>
        <w:ind w:left="426" w:firstLine="436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Рабочая программа разработана  на основе:</w:t>
      </w:r>
    </w:p>
    <w:p w:rsidR="00F225F8" w:rsidRDefault="00BD4C59">
      <w:pPr>
        <w:numPr>
          <w:ilvl w:val="0"/>
          <w:numId w:val="21"/>
        </w:numPr>
        <w:tabs>
          <w:tab w:val="left" w:pos="72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от 6 октября </w:t>
      </w:r>
      <w:r>
        <w:rPr>
          <w:rFonts w:ascii="Times New Roman" w:eastAsia="Times New Roman" w:hAnsi="Times New Roman"/>
          <w:sz w:val="24"/>
          <w:szCs w:val="24"/>
        </w:rPr>
        <w:t xml:space="preserve">2009г.; </w:t>
      </w:r>
    </w:p>
    <w:p w:rsidR="00F225F8" w:rsidRDefault="00BD4C59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eastAsia="Times New Roman" w:hAnsi="Times New Roman"/>
          <w:sz w:val="24"/>
          <w:szCs w:val="24"/>
        </w:rPr>
        <w:t xml:space="preserve">Основной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образовательнойпрограммыначального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 8 апреля 2015 г. № 1/15)</w:t>
      </w:r>
    </w:p>
    <w:p w:rsidR="00F225F8" w:rsidRDefault="00BD4C59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0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Основной образовательной программы МОУ СШ № 17.</w:t>
      </w:r>
    </w:p>
    <w:p w:rsidR="00F225F8" w:rsidRDefault="00BD4C59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0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учётом  авторской программы  </w:t>
      </w:r>
      <w:r>
        <w:rPr>
          <w:rFonts w:ascii="Times New Roman" w:hAnsi="Times New Roman"/>
          <w:sz w:val="24"/>
          <w:szCs w:val="24"/>
        </w:rPr>
        <w:t>по окружающему миру автора Н.Ф.  Виноградовой УМК  «Начальная школа ХХ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века» 2013г.</w:t>
      </w:r>
    </w:p>
    <w:p w:rsidR="00F225F8" w:rsidRDefault="00F225F8">
      <w:pPr>
        <w:widowControl w:val="0"/>
        <w:suppressAutoHyphens/>
        <w:spacing w:after="0" w:line="2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F225F8" w:rsidRDefault="00BD4C59">
      <w:pPr>
        <w:widowControl w:val="0"/>
        <w:numPr>
          <w:ilvl w:val="0"/>
          <w:numId w:val="2"/>
        </w:numPr>
        <w:suppressAutoHyphens/>
        <w:spacing w:after="0" w:line="200" w:lineRule="atLeast"/>
        <w:ind w:left="8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Используемый УМК обеспечен м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етодическими и учебными пособиями:</w:t>
      </w:r>
    </w:p>
    <w:p w:rsidR="00F225F8" w:rsidRDefault="00BD4C59">
      <w:pPr>
        <w:pStyle w:val="c4"/>
        <w:spacing w:before="0" w:beforeAutospacing="0" w:after="0" w:afterAutospacing="0" w:line="276" w:lineRule="auto"/>
        <w:ind w:firstLine="851"/>
        <w:rPr>
          <w:b/>
          <w:color w:val="000000"/>
          <w:u w:val="single"/>
        </w:rPr>
      </w:pPr>
      <w:r>
        <w:rPr>
          <w:b/>
          <w:bCs/>
          <w:u w:val="single"/>
        </w:rPr>
        <w:t>Учебники:</w:t>
      </w:r>
    </w:p>
    <w:p w:rsidR="00F225F8" w:rsidRDefault="00BD4C59">
      <w:pPr>
        <w:pStyle w:val="a5"/>
        <w:numPr>
          <w:ilvl w:val="0"/>
          <w:numId w:val="15"/>
        </w:numPr>
        <w:spacing w:after="0" w:line="240" w:lineRule="auto"/>
        <w:ind w:left="10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«Окружающий мир» 2 класс: учебник для учащихся общеобразовательных учреждений: в 2 ч. Ч. 1,2 / Н.Ф. Виноградова. - 4 изд., переработанное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2016г. (Начальная школа ХХI века).</w:t>
      </w:r>
    </w:p>
    <w:p w:rsidR="00F225F8" w:rsidRDefault="00BD4C59">
      <w:pPr>
        <w:pStyle w:val="c4"/>
        <w:spacing w:before="0" w:beforeAutospacing="0" w:after="0" w:afterAutospacing="0" w:line="276" w:lineRule="auto"/>
        <w:ind w:left="785"/>
        <w:jc w:val="both"/>
        <w:rPr>
          <w:color w:val="000000"/>
        </w:rPr>
      </w:pPr>
      <w:r>
        <w:rPr>
          <w:rStyle w:val="c3"/>
          <w:color w:val="000000"/>
        </w:rPr>
        <w:t>Учебник включён в федеральный перечень. Соответствует федеральному  государственному образовательному стандарту начального общего образования       (2013г).  Рекомендован Министерством образования Российской Федерации.</w:t>
      </w:r>
    </w:p>
    <w:p w:rsidR="00F225F8" w:rsidRDefault="00F225F8">
      <w:pPr>
        <w:pStyle w:val="c4"/>
        <w:spacing w:before="0" w:beforeAutospacing="0" w:after="0" w:afterAutospacing="0" w:line="276" w:lineRule="auto"/>
        <w:ind w:left="785"/>
        <w:jc w:val="both"/>
        <w:rPr>
          <w:bCs/>
        </w:rPr>
      </w:pPr>
    </w:p>
    <w:p w:rsidR="00F225F8" w:rsidRDefault="00BD4C59">
      <w:pPr>
        <w:pStyle w:val="c4"/>
        <w:spacing w:before="0" w:beforeAutospacing="0" w:after="0" w:afterAutospacing="0" w:line="276" w:lineRule="auto"/>
        <w:ind w:left="785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Рабочие тетради:</w:t>
      </w:r>
    </w:p>
    <w:p w:rsidR="00F225F8" w:rsidRDefault="00BD4C59">
      <w:pPr>
        <w:pStyle w:val="a5"/>
        <w:numPr>
          <w:ilvl w:val="0"/>
          <w:numId w:val="3"/>
        </w:numPr>
        <w:spacing w:after="0"/>
        <w:ind w:left="107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«Окружающий мир» 2 класс: рабочие тетради для учащихся общеобразовательных учреждений: в 2ч. Ч. 1,2 / Н.Ф. Виноградова. - 4 изд., дополненное 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2020.  (Начальная школа </w:t>
      </w:r>
      <w:proofErr w:type="spellStart"/>
      <w:r>
        <w:rPr>
          <w:rFonts w:ascii="Times New Roman" w:hAnsi="Times New Roman"/>
          <w:sz w:val="24"/>
          <w:szCs w:val="24"/>
        </w:rPr>
        <w:t>ХХIвека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225F8" w:rsidRDefault="00BD4C59">
      <w:pPr>
        <w:numPr>
          <w:ilvl w:val="0"/>
          <w:numId w:val="3"/>
        </w:numPr>
        <w:tabs>
          <w:tab w:val="left" w:pos="176"/>
        </w:tabs>
        <w:spacing w:after="0" w:line="240" w:lineRule="auto"/>
        <w:ind w:left="107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Литвиненко С.В. «</w:t>
      </w:r>
      <w:r>
        <w:rPr>
          <w:rFonts w:ascii="Times New Roman" w:hAnsi="Times New Roman"/>
          <w:bCs/>
          <w:color w:val="000000"/>
          <w:sz w:val="24"/>
          <w:szCs w:val="24"/>
        </w:rPr>
        <w:t>Думаем и фантазируем» Рабочая тетрадь. 2 класс -</w:t>
      </w:r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2020.</w:t>
      </w:r>
    </w:p>
    <w:p w:rsidR="00F225F8" w:rsidRDefault="00BD4C59">
      <w:pPr>
        <w:pStyle w:val="c4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>
        <w:rPr>
          <w:rStyle w:val="c3"/>
          <w:color w:val="000000"/>
        </w:rPr>
        <w:t>Рабочие тетради соответствуют федеральному  государственному образовательному стандарту начального общего образования       (2013г). Рекомендован Министерством образования Российской Федерации.</w:t>
      </w:r>
    </w:p>
    <w:p w:rsidR="00F225F8" w:rsidRDefault="00F225F8">
      <w:pPr>
        <w:pStyle w:val="c4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color w:val="000000"/>
        </w:rPr>
      </w:pPr>
    </w:p>
    <w:p w:rsidR="00F225F8" w:rsidRDefault="00BD4C59">
      <w:pPr>
        <w:pStyle w:val="c4"/>
        <w:spacing w:before="0" w:beforeAutospacing="0" w:after="0" w:afterAutospacing="0" w:line="276" w:lineRule="auto"/>
        <w:ind w:left="720"/>
        <w:jc w:val="both"/>
        <w:rPr>
          <w:b/>
          <w:color w:val="000000"/>
          <w:u w:val="single"/>
        </w:rPr>
      </w:pPr>
      <w:r>
        <w:rPr>
          <w:rStyle w:val="c3"/>
          <w:b/>
          <w:bCs/>
          <w:iCs/>
          <w:color w:val="000000"/>
          <w:u w:val="single"/>
        </w:rPr>
        <w:t>Методические пособия для учителя:</w:t>
      </w:r>
    </w:p>
    <w:p w:rsidR="00F225F8" w:rsidRDefault="00BD4C59">
      <w:pPr>
        <w:pStyle w:val="a5"/>
        <w:numPr>
          <w:ilvl w:val="0"/>
          <w:numId w:val="7"/>
        </w:numPr>
        <w:spacing w:after="0"/>
        <w:ind w:left="1080" w:hanging="360"/>
        <w:rPr>
          <w:rStyle w:val="c3"/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Сборник программ к комплекту учебников «Начальная школа XXI века».–4-е изд., </w:t>
      </w:r>
      <w:proofErr w:type="spellStart"/>
      <w:r>
        <w:rPr>
          <w:rStyle w:val="c3"/>
          <w:rFonts w:ascii="Times New Roman" w:hAnsi="Times New Roman"/>
          <w:color w:val="000000"/>
          <w:sz w:val="24"/>
          <w:szCs w:val="24"/>
        </w:rPr>
        <w:t>дораб</w:t>
      </w:r>
      <w:proofErr w:type="spellEnd"/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. и доп. – М.: </w:t>
      </w:r>
      <w:proofErr w:type="spellStart"/>
      <w:r>
        <w:rPr>
          <w:rStyle w:val="c3"/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Style w:val="c3"/>
          <w:rFonts w:ascii="Times New Roman" w:hAnsi="Times New Roman"/>
          <w:color w:val="000000"/>
          <w:sz w:val="24"/>
          <w:szCs w:val="24"/>
        </w:rPr>
        <w:t>, 2012</w:t>
      </w:r>
    </w:p>
    <w:p w:rsidR="00F225F8" w:rsidRDefault="00BD4C59">
      <w:pPr>
        <w:numPr>
          <w:ilvl w:val="0"/>
          <w:numId w:val="7"/>
        </w:num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Виноградова Н.Ф.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Окружающий мир. Методическое пособие. 1-2 классы.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2014.</w:t>
      </w:r>
    </w:p>
    <w:p w:rsidR="00F225F8" w:rsidRDefault="00BD4C59">
      <w:pPr>
        <w:numPr>
          <w:ilvl w:val="0"/>
          <w:numId w:val="7"/>
        </w:numPr>
        <w:spacing w:after="0" w:line="240" w:lineRule="auto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Виноградова Н. Ф. Сборник программ к комплекту учебников «Начальная школа XXI века» 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25F8" w:rsidRDefault="00BD4C59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Цели  </w:t>
      </w:r>
      <w:r>
        <w:rPr>
          <w:rFonts w:ascii="Times New Roman" w:hAnsi="Times New Roman"/>
          <w:b/>
          <w:i/>
          <w:sz w:val="24"/>
          <w:szCs w:val="24"/>
        </w:rPr>
        <w:t>предмета «Окружающий мир</w:t>
      </w:r>
      <w:r>
        <w:rPr>
          <w:rFonts w:ascii="Times New Roman" w:hAnsi="Times New Roman"/>
          <w:b/>
          <w:sz w:val="24"/>
          <w:szCs w:val="24"/>
        </w:rPr>
        <w:t xml:space="preserve">»: </w:t>
      </w:r>
      <w:r>
        <w:rPr>
          <w:rFonts w:ascii="Times New Roman" w:hAnsi="Times New Roman"/>
          <w:color w:val="000000"/>
          <w:sz w:val="24"/>
          <w:szCs w:val="24"/>
        </w:rPr>
        <w:t xml:space="preserve">обучения предмету,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Окружающий мир </w:t>
      </w:r>
      <w:r>
        <w:rPr>
          <w:rFonts w:ascii="Times New Roman" w:hAnsi="Times New Roman"/>
          <w:color w:val="000000"/>
          <w:sz w:val="24"/>
          <w:szCs w:val="24"/>
        </w:rPr>
        <w:t xml:space="preserve"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F225F8" w:rsidRDefault="00F225F8">
      <w:pPr>
        <w:spacing w:after="0" w:line="240" w:lineRule="auto"/>
        <w:ind w:left="720"/>
        <w:contextualSpacing/>
        <w:jc w:val="both"/>
        <w:rPr>
          <w:rStyle w:val="dash0410005f0431005f0437005f0430005f0446005f0020005f0441005f043f005f0438005f0441005f043a005f0430005f005fchar1char1"/>
          <w:b/>
          <w:i/>
          <w:szCs w:val="28"/>
        </w:rPr>
      </w:pPr>
    </w:p>
    <w:p w:rsidR="00F225F8" w:rsidRDefault="00F225F8">
      <w:pPr>
        <w:spacing w:after="0" w:line="240" w:lineRule="auto"/>
        <w:ind w:left="720"/>
        <w:contextualSpacing/>
        <w:jc w:val="both"/>
        <w:rPr>
          <w:rStyle w:val="dash0410005f0431005f0437005f0430005f0446005f0020005f0441005f043f005f0438005f0441005f043a005f0430005f005fchar1char1"/>
          <w:b/>
          <w:i/>
          <w:szCs w:val="28"/>
        </w:rPr>
      </w:pPr>
    </w:p>
    <w:p w:rsidR="00F225F8" w:rsidRDefault="00F225F8">
      <w:pPr>
        <w:spacing w:after="0" w:line="240" w:lineRule="auto"/>
        <w:ind w:left="720"/>
        <w:contextualSpacing/>
        <w:jc w:val="both"/>
        <w:rPr>
          <w:rStyle w:val="dash0410005f0431005f0437005f0430005f0446005f0020005f0441005f043f005f0438005f0441005f043a005f0430005f005fchar1char1"/>
          <w:b/>
          <w:i/>
          <w:szCs w:val="28"/>
        </w:rPr>
      </w:pPr>
    </w:p>
    <w:p w:rsidR="00F225F8" w:rsidRDefault="00F225F8">
      <w:pPr>
        <w:spacing w:after="0" w:line="240" w:lineRule="auto"/>
        <w:ind w:left="720"/>
        <w:contextualSpacing/>
        <w:jc w:val="both"/>
        <w:rPr>
          <w:rStyle w:val="dash0410005f0431005f0437005f0430005f0446005f0020005f0441005f043f005f0438005f0441005f043a005f0430005f005fchar1char1"/>
          <w:b/>
          <w:i/>
          <w:szCs w:val="28"/>
        </w:rPr>
      </w:pPr>
    </w:p>
    <w:p w:rsidR="00F225F8" w:rsidRDefault="00BD4C59">
      <w:pPr>
        <w:spacing w:after="0" w:line="240" w:lineRule="auto"/>
        <w:ind w:left="720"/>
        <w:contextualSpacing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  <w:i/>
          <w:szCs w:val="28"/>
        </w:rPr>
        <w:t>Недельное и годовое количество часов:</w:t>
      </w:r>
    </w:p>
    <w:p w:rsidR="00F225F8" w:rsidRDefault="00BD4C59">
      <w:pPr>
        <w:tabs>
          <w:tab w:val="left" w:pos="993"/>
        </w:tabs>
        <w:spacing w:after="0" w:line="240" w:lineRule="auto"/>
        <w:ind w:left="567" w:firstLine="426"/>
        <w:jc w:val="both"/>
        <w:outlineLvl w:val="0"/>
        <w:rPr>
          <w:rFonts w:ascii="Times New Roman" w:hAnsi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lastRenderedPageBreak/>
        <w:t>Предмет «Окружающий мир» включён в базовую часть Федерального базисного учебного плана для образовательных учреждений Российской Федерации.</w:t>
      </w:r>
    </w:p>
    <w:p w:rsidR="00F225F8" w:rsidRDefault="00F225F8">
      <w:pPr>
        <w:tabs>
          <w:tab w:val="left" w:pos="993"/>
        </w:tabs>
        <w:spacing w:after="0" w:line="240" w:lineRule="auto"/>
        <w:ind w:left="567" w:firstLine="426"/>
        <w:jc w:val="both"/>
        <w:outlineLvl w:val="0"/>
        <w:rPr>
          <w:rFonts w:ascii="Times New Roman" w:hAnsi="Times New Roman"/>
          <w:color w:val="000000"/>
          <w:sz w:val="24"/>
          <w:szCs w:val="27"/>
          <w:highlight w:val="yellow"/>
          <w:shd w:val="clear" w:color="auto" w:fill="FFFFFF"/>
        </w:rPr>
      </w:pPr>
    </w:p>
    <w:p w:rsidR="00F225F8" w:rsidRDefault="00BD4C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36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Согласно учебного плана школы на изучение предмета «Окружающий мир» во2 классе отводится </w:t>
      </w:r>
      <w:r>
        <w:rPr>
          <w:rFonts w:ascii="Times New Roman" w:hAnsi="Times New Roman"/>
          <w:b/>
          <w:i/>
          <w:spacing w:val="-8"/>
          <w:sz w:val="24"/>
          <w:szCs w:val="24"/>
        </w:rPr>
        <w:t>68 ч</w:t>
      </w:r>
      <w:r>
        <w:rPr>
          <w:rFonts w:ascii="Times New Roman" w:hAnsi="Times New Roman"/>
          <w:spacing w:val="-8"/>
          <w:sz w:val="24"/>
          <w:szCs w:val="24"/>
        </w:rPr>
        <w:t xml:space="preserve"> (2 часа в неделю).</w:t>
      </w:r>
    </w:p>
    <w:p w:rsidR="00F225F8" w:rsidRDefault="00F225F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7"/>
          <w:highlight w:val="yellow"/>
          <w:shd w:val="clear" w:color="auto" w:fill="FFFFFF"/>
        </w:rPr>
      </w:pPr>
    </w:p>
    <w:p w:rsidR="00F225F8" w:rsidRDefault="00F225F8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5F8" w:rsidRDefault="00BD4C59">
      <w:pPr>
        <w:pStyle w:val="a5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F225F8" w:rsidRDefault="00BD4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Личностные:</w:t>
      </w:r>
    </w:p>
    <w:p w:rsidR="00F225F8" w:rsidRDefault="00BD4C59">
      <w:pPr>
        <w:pStyle w:val="a5"/>
        <w:tabs>
          <w:tab w:val="left" w:pos="318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 обучающегося будут сформированы: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176"/>
          <w:tab w:val="left" w:pos="318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 своему народу, к своей родине;  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личностного смысла учения, желания учиться;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соблюдения языковых и речевых норм в устном и письменном общении для более точной передачи его содержания;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осознание и принятие базовых человеческих ценностей, первоначальных нравственных представлений: уважительное отношение к другим ученикам и работникам школы, готовность прийти на помощь; 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знание основ культурного поведения и взаимоотношений со взрослыми, сверстниками, старшими и младшими детьми в классном и школьном коллективе; 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умение дружно работать в группе, договариваться, выбирать представителя от группы для доклада; 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установка на безопасный образ жизни (следование правилам техники безопасности при проведении опытов, измерений; следование правилам дорожного движения; знание правил действий при пожаре);</w:t>
      </w:r>
    </w:p>
    <w:p w:rsidR="00F225F8" w:rsidRDefault="00BD4C59">
      <w:pPr>
        <w:pStyle w:val="a5"/>
        <w:tabs>
          <w:tab w:val="left" w:pos="318"/>
          <w:tab w:val="left" w:pos="1080"/>
        </w:tabs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  <w:tab w:val="left" w:pos="11482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225F8" w:rsidRDefault="00BD4C59">
      <w:pPr>
        <w:pStyle w:val="a5"/>
        <w:numPr>
          <w:ilvl w:val="0"/>
          <w:numId w:val="22"/>
        </w:numPr>
        <w:tabs>
          <w:tab w:val="left" w:pos="318"/>
          <w:tab w:val="left" w:pos="11482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выраженной устойчивой учебно-познавательной мотивации учения;</w:t>
      </w: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адекватного понимания причин успешности/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 учебной деятельности.</w:t>
      </w: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Метапредметные</w:t>
      </w: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Регулятивные:</w:t>
      </w:r>
    </w:p>
    <w:p w:rsidR="00F225F8" w:rsidRDefault="00BD4C59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F225F8" w:rsidRDefault="00BD4C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Умению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свое рабочее место;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режиму организации учебной деятельности;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цель учебной деятельности с помощью учителя и самостоятельно; 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план выполнения заданий на уроках, жизненных ситуациях под руководством учителя;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выполненное задание с образцом, предложенным учителем;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выполнение задания в дальнейшем;</w:t>
      </w:r>
    </w:p>
    <w:p w:rsidR="00F225F8" w:rsidRDefault="00BD4C59">
      <w:pPr>
        <w:pStyle w:val="a5"/>
        <w:numPr>
          <w:ilvl w:val="0"/>
          <w:numId w:val="1"/>
        </w:numPr>
        <w:tabs>
          <w:tab w:val="left" w:pos="14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своего задания по следующим параметрам: легко выполнять, возникли сложности при выполнении. </w:t>
      </w:r>
    </w:p>
    <w:p w:rsidR="00F225F8" w:rsidRDefault="00BD4C59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F225F8" w:rsidRDefault="00BD4C59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360" w:hanging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F225F8" w:rsidRDefault="00BD4C59">
      <w:pPr>
        <w:pStyle w:val="a5"/>
        <w:numPr>
          <w:ilvl w:val="0"/>
          <w:numId w:val="10"/>
        </w:numPr>
        <w:tabs>
          <w:tab w:val="left" w:pos="142"/>
          <w:tab w:val="left" w:pos="1080"/>
        </w:tabs>
        <w:spacing w:after="0" w:line="240" w:lineRule="auto"/>
        <w:ind w:left="360" w:hanging="3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проявлять познавательную инициативу в учебном сотрудничестве.</w:t>
      </w: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Познавательные:</w:t>
      </w:r>
    </w:p>
    <w:p w:rsidR="00F225F8" w:rsidRDefault="00BD4C59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F225F8" w:rsidRDefault="00BD4C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Умению</w:t>
      </w:r>
    </w:p>
    <w:p w:rsidR="00F225F8" w:rsidRDefault="00BD4C59">
      <w:pPr>
        <w:pStyle w:val="a5"/>
        <w:numPr>
          <w:ilvl w:val="0"/>
          <w:numId w:val="5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</w:t>
      </w:r>
    </w:p>
    <w:p w:rsidR="00F225F8" w:rsidRDefault="00BD4C59">
      <w:pPr>
        <w:pStyle w:val="a5"/>
        <w:numPr>
          <w:ilvl w:val="0"/>
          <w:numId w:val="5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установленном правилу; </w:t>
      </w:r>
    </w:p>
    <w:p w:rsidR="00F225F8" w:rsidRDefault="00BD4C59">
      <w:pPr>
        <w:pStyle w:val="a5"/>
        <w:numPr>
          <w:ilvl w:val="0"/>
          <w:numId w:val="5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определять, в каких источниках можно найти необходимую информацию для выполнения задания; </w:t>
      </w:r>
    </w:p>
    <w:p w:rsidR="00F225F8" w:rsidRDefault="00BD4C59">
      <w:pPr>
        <w:pStyle w:val="a5"/>
        <w:numPr>
          <w:ilvl w:val="0"/>
          <w:numId w:val="5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находить необходимую информацию, как в учебнике, так и в словарях в учебнике;</w:t>
      </w:r>
    </w:p>
    <w:p w:rsidR="00F225F8" w:rsidRDefault="00BD4C59">
      <w:pPr>
        <w:pStyle w:val="a5"/>
        <w:numPr>
          <w:ilvl w:val="0"/>
          <w:numId w:val="5"/>
        </w:numPr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наблюдать и делать самостоятельные   простые выводы;</w:t>
      </w:r>
    </w:p>
    <w:p w:rsidR="00F225F8" w:rsidRDefault="00BD4C59">
      <w:pPr>
        <w:pStyle w:val="a5"/>
        <w:numPr>
          <w:ilvl w:val="0"/>
          <w:numId w:val="23"/>
        </w:numPr>
        <w:tabs>
          <w:tab w:val="left" w:pos="176"/>
        </w:tabs>
        <w:spacing w:after="0" w:line="240" w:lineRule="auto"/>
        <w:ind w:left="0" w:firstLine="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вместе с другими учениками предложить способы проведения измерений для решения разнообразных задач и провести эти измерения с помощью простых средств и измерительных приборов;</w:t>
      </w:r>
    </w:p>
    <w:p w:rsidR="00F225F8" w:rsidRDefault="00BD4C59">
      <w:pPr>
        <w:pStyle w:val="a5"/>
        <w:numPr>
          <w:ilvl w:val="0"/>
          <w:numId w:val="23"/>
        </w:numPr>
        <w:tabs>
          <w:tab w:val="left" w:pos="176"/>
        </w:tabs>
        <w:spacing w:after="0" w:line="240" w:lineRule="auto"/>
        <w:ind w:left="0" w:firstLine="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представить результаты своей исследовательской и практической деятельности, создавая несложные информационные тексты по готовому плану.</w:t>
      </w:r>
    </w:p>
    <w:p w:rsidR="00F225F8" w:rsidRDefault="00BD4C59">
      <w:pPr>
        <w:pStyle w:val="a5"/>
        <w:tabs>
          <w:tab w:val="left" w:pos="176"/>
        </w:tabs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• осознанно и произвольно строить сообщения в устной и письменной форме.</w:t>
      </w: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225F8" w:rsidRDefault="00BD4C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Коммуникативные:</w:t>
      </w:r>
    </w:p>
    <w:p w:rsidR="00F225F8" w:rsidRDefault="00BD4C59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F225F8" w:rsidRDefault="00BD4C5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Умению</w:t>
      </w:r>
    </w:p>
    <w:p w:rsidR="00F225F8" w:rsidRDefault="00BD4C59">
      <w:pPr>
        <w:pStyle w:val="a5"/>
        <w:widowControl w:val="0"/>
        <w:numPr>
          <w:ilvl w:val="0"/>
          <w:numId w:val="5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участвовать в диалоге; слушать и понимать других, высказывать свою точку зрения на события, поступки;</w:t>
      </w:r>
    </w:p>
    <w:p w:rsidR="00F225F8" w:rsidRDefault="00BD4C59">
      <w:pPr>
        <w:pStyle w:val="a5"/>
        <w:widowControl w:val="0"/>
        <w:numPr>
          <w:ilvl w:val="0"/>
          <w:numId w:val="5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F225F8" w:rsidRDefault="00BD4C59">
      <w:pPr>
        <w:pStyle w:val="a5"/>
        <w:widowControl w:val="0"/>
        <w:numPr>
          <w:ilvl w:val="0"/>
          <w:numId w:val="5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 xml:space="preserve">читать вслух и про себя тексты учебников, других художественных и научно-популярных книг, понимать прочитанное; </w:t>
      </w:r>
    </w:p>
    <w:p w:rsidR="00F225F8" w:rsidRDefault="00BD4C59">
      <w:pPr>
        <w:pStyle w:val="a5"/>
        <w:widowControl w:val="0"/>
        <w:numPr>
          <w:ilvl w:val="0"/>
          <w:numId w:val="5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@Arial Unicode MS" w:hAnsi="Times New Roman"/>
          <w:color w:val="000000"/>
          <w:sz w:val="24"/>
          <w:szCs w:val="24"/>
        </w:rPr>
        <w:t>выполняя различные роли в группе, сотрудничать в совместном решении проблемы (задачи);</w:t>
      </w:r>
    </w:p>
    <w:p w:rsidR="00F225F8" w:rsidRDefault="00BD4C59">
      <w:pPr>
        <w:pStyle w:val="a5"/>
        <w:numPr>
          <w:ilvl w:val="0"/>
          <w:numId w:val="23"/>
        </w:numPr>
        <w:tabs>
          <w:tab w:val="left" w:pos="176"/>
        </w:tabs>
        <w:spacing w:after="0" w:line="240" w:lineRule="auto"/>
        <w:ind w:left="0" w:firstLine="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работать с информацией, представленной в виде шкал и классификаций, простых схем.</w:t>
      </w:r>
    </w:p>
    <w:p w:rsidR="00F225F8" w:rsidRDefault="00BD4C59">
      <w:pPr>
        <w:pStyle w:val="a5"/>
        <w:tabs>
          <w:tab w:val="left" w:pos="176"/>
        </w:tabs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F225F8" w:rsidRDefault="00BD4C59">
      <w:pPr>
        <w:pStyle w:val="a5"/>
        <w:widowControl w:val="0"/>
        <w:numPr>
          <w:ilvl w:val="0"/>
          <w:numId w:val="4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F225F8" w:rsidRDefault="00BD4C59">
      <w:pPr>
        <w:pStyle w:val="a5"/>
        <w:widowControl w:val="0"/>
        <w:numPr>
          <w:ilvl w:val="0"/>
          <w:numId w:val="4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F225F8" w:rsidRDefault="00BD4C59">
      <w:pPr>
        <w:pStyle w:val="a5"/>
        <w:widowControl w:val="0"/>
        <w:numPr>
          <w:ilvl w:val="0"/>
          <w:numId w:val="4"/>
        </w:numPr>
        <w:tabs>
          <w:tab w:val="left" w:leader="dot" w:pos="0"/>
          <w:tab w:val="left" w:pos="176"/>
        </w:tabs>
        <w:spacing w:after="0" w:line="240" w:lineRule="auto"/>
        <w:ind w:left="0"/>
        <w:jc w:val="both"/>
        <w:rPr>
          <w:rFonts w:ascii="Times New Roman" w:eastAsia="@Arial Unicode MS" w:hAnsi="Times New Roman"/>
          <w:i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225F8" w:rsidRDefault="00BD4C59">
      <w:pPr>
        <w:spacing w:after="0" w:line="240" w:lineRule="auto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F225F8" w:rsidRDefault="00F225F8">
      <w:pPr>
        <w:spacing w:after="0" w:line="240" w:lineRule="auto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F225F8" w:rsidRDefault="00BD4C59">
      <w:pPr>
        <w:pStyle w:val="a5"/>
        <w:numPr>
          <w:ilvl w:val="0"/>
          <w:numId w:val="16"/>
        </w:numPr>
        <w:spacing w:after="0" w:line="240" w:lineRule="auto"/>
        <w:ind w:left="720" w:hanging="36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Чтение. Работа с текстом.</w:t>
      </w:r>
    </w:p>
    <w:p w:rsidR="00F225F8" w:rsidRDefault="00BD4C5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Обучающийся научится:</w:t>
      </w:r>
    </w:p>
    <w:p w:rsidR="00F225F8" w:rsidRDefault="00BD4C5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формулировать тему (о чём рассказывалось?) и главную мысль (что именно сказано?) короткого и простого научно-популярного текста;</w:t>
      </w:r>
    </w:p>
    <w:p w:rsidR="00F225F8" w:rsidRDefault="00BD4C5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225F8" w:rsidRDefault="00BD4C5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225F8" w:rsidRDefault="00BD4C59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F225F8" w:rsidRDefault="00BD4C5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720" w:hanging="1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работать с несколькими источниками информации; сопоставлять.</w:t>
      </w:r>
    </w:p>
    <w:p w:rsidR="00F225F8" w:rsidRDefault="00F225F8">
      <w:pPr>
        <w:pStyle w:val="a5"/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tbl>
      <w:tblPr>
        <w:tblW w:w="11862" w:type="dxa"/>
        <w:tblInd w:w="720" w:type="dxa"/>
        <w:tblLook w:val="04A0"/>
      </w:tblPr>
      <w:tblGrid>
        <w:gridCol w:w="5077"/>
        <w:gridCol w:w="3242"/>
        <w:gridCol w:w="3543"/>
      </w:tblGrid>
      <w:tr w:rsidR="00F225F8"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работ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F225F8"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F225F8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1полугодие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2полугодие</w:t>
            </w:r>
          </w:p>
        </w:tc>
      </w:tr>
      <w:tr w:rsidR="00F225F8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Комплексная работа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F225F8" w:rsidRDefault="00F2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5F8" w:rsidRDefault="00F22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12" w:type="dxa"/>
        <w:tblInd w:w="108" w:type="dxa"/>
        <w:tblLook w:val="04A0"/>
      </w:tblPr>
      <w:tblGrid>
        <w:gridCol w:w="3284"/>
        <w:gridCol w:w="12528"/>
      </w:tblGrid>
      <w:tr w:rsidR="00F225F8">
        <w:trPr>
          <w:trHeight w:val="13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f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Вид контроля</w:t>
            </w:r>
          </w:p>
        </w:tc>
      </w:tr>
      <w:tr w:rsidR="00F225F8">
        <w:trPr>
          <w:trHeight w:val="13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tabs>
                <w:tab w:val="left" w:pos="55"/>
              </w:tabs>
              <w:spacing w:after="0" w:line="240" w:lineRule="auto"/>
              <w:ind w:left="0"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составлять 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небольшие тексты о семье: труде, отдыхе, взаимоотношениях членов семьи.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называть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основные права и обязанности граждан России, права ребенка;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оценивать 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жизненную ситуацию, а также представленную в художественном произведении с точки зрения этики и правил нравственности;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(соотносить) прошлое-настоящее-будущее; год-век (столетие); соотносить событие с датой его происхождения; </w:t>
            </w:r>
          </w:p>
          <w:p w:rsidR="00F225F8" w:rsidRDefault="00BD4C59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55"/>
                <w:tab w:val="left" w:pos="197"/>
              </w:tabs>
              <w:ind w:left="0"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кратко характеризовать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Солнечную систему (солнечную «семью»); называть отличия Земли от других планет Солнечной системы; </w:t>
            </w:r>
          </w:p>
          <w:p w:rsidR="00F225F8" w:rsidRDefault="00BD4C59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55"/>
                <w:tab w:val="left" w:pos="197"/>
              </w:tabs>
              <w:ind w:left="0" w:firstLine="21"/>
              <w:jc w:val="both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называть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царства природы; </w:t>
            </w:r>
          </w:p>
          <w:p w:rsidR="00F225F8" w:rsidRDefault="00BD4C59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55"/>
                <w:tab w:val="left" w:pos="197"/>
              </w:tabs>
              <w:ind w:left="0" w:firstLine="21"/>
              <w:jc w:val="both"/>
              <w:rPr>
                <w:rStyle w:val="Zag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описывать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признаки животного и растения как живого существа;</w:t>
            </w:r>
          </w:p>
          <w:p w:rsidR="00F225F8" w:rsidRDefault="00BD4C59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55"/>
                <w:tab w:val="left" w:pos="197"/>
              </w:tabs>
              <w:ind w:left="0" w:firstLine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 моделировать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жизнь сообщества на примере цепи питания;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lastRenderedPageBreak/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состояния воды как вещества, приводить примеры различных состояний воды;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устанавливать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основные признаки разных сообществ; сравнивать сообщества;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 представителей растительного и животного мира разных сообществ;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сравнивать </w:t>
            </w:r>
            <w:r>
              <w:rPr>
                <w:rStyle w:val="Zag11"/>
                <w:rFonts w:ascii="Times New Roman" w:eastAsia="@Arial Unicode MS" w:hAnsi="Times New Roman"/>
                <w:iCs/>
                <w:sz w:val="24"/>
                <w:szCs w:val="24"/>
              </w:rPr>
              <w:t>представителей растительного и животного мира по условиям их обитания.</w:t>
            </w:r>
          </w:p>
          <w:p w:rsidR="00F225F8" w:rsidRDefault="00F225F8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center"/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• «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читать»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информацию, представленную в виде схемы;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•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воспроизводить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в небольшом рассказе-повествовании (рассказе-  описании) изученные сведения из истории Древней Руси;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• 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ориентироваться в понятиях: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Солнечная система; сообщество, деревья-кустарники-травы,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л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екарственные и ядовитые растения; плодовые и ягодные культуры» </w:t>
            </w:r>
          </w:p>
          <w:p w:rsidR="00F225F8" w:rsidRDefault="00BD4C59">
            <w:pPr>
              <w:pStyle w:val="ac"/>
              <w:tabs>
                <w:tab w:val="left" w:pos="55"/>
              </w:tabs>
              <w:ind w:firstLine="21"/>
              <w:jc w:val="both"/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• 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проводить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несложные опыты и наблюдения (в соответствии с программой); </w:t>
            </w:r>
          </w:p>
          <w:p w:rsidR="00F225F8" w:rsidRDefault="00BD4C59">
            <w:pPr>
              <w:pStyle w:val="a5"/>
              <w:spacing w:after="0" w:line="240" w:lineRule="auto"/>
              <w:ind w:left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>•  п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риводить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примеры из Красной книги России (своей </w:t>
            </w:r>
            <w:r>
              <w:rPr>
                <w:rStyle w:val="Zag11"/>
                <w:rFonts w:ascii="Times New Roman" w:eastAsia="@Arial Unicode MS" w:hAnsi="Times New Roman"/>
                <w:i/>
                <w:iCs/>
                <w:sz w:val="24"/>
                <w:szCs w:val="24"/>
              </w:rPr>
              <w:lastRenderedPageBreak/>
              <w:t>местности).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Проверочная тестовая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тебя окружает?» (урок 2)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«Наши помощники – органы чувств»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5)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здоровье. Режим дня» (урок 9)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тестовая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культура. Правильное питание» (урок 13)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ты такой?» (урок 15)</w:t>
            </w:r>
          </w:p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 семейный альбом» 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</w:rPr>
              <w:t>(определение темы, формы выполнения проекта) (урок 16)</w:t>
            </w:r>
          </w:p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«Семья – часть общества» (урок 19)</w:t>
            </w:r>
          </w:p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Кто живёт рядом с тобой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21)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«Родина – что это значит?»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(урок 24)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«История рассказывает о прошлом» (урок 27)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«Труд людей» (урок 32)</w:t>
            </w:r>
          </w:p>
          <w:p w:rsidR="00F225F8" w:rsidRDefault="00BD4C59">
            <w:pPr>
              <w:pStyle w:val="a5"/>
              <w:numPr>
                <w:ilvl w:val="0"/>
                <w:numId w:val="12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разделу «Россия-твоя Родина» (урок 35)</w:t>
            </w:r>
          </w:p>
          <w:p w:rsidR="00F225F8" w:rsidRDefault="00BD4C59">
            <w:pPr>
              <w:pStyle w:val="a5"/>
              <w:numPr>
                <w:ilvl w:val="0"/>
                <w:numId w:val="12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«Солнечная система» (урок 39)</w:t>
            </w:r>
          </w:p>
          <w:p w:rsidR="00F225F8" w:rsidRDefault="00BD4C59">
            <w:pPr>
              <w:pStyle w:val="a5"/>
              <w:numPr>
                <w:ilvl w:val="0"/>
                <w:numId w:val="12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«Бактерии и грибы» (урок 41)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разделу «Мы – жители Земли» (урок 44)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«Растения леса»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49)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«Природное сообщество - лес» (урок 54)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«Что мы знаем о воде» (урок 57)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«Природное сообщество - водоём»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62)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«Природные сообщества» (урок 65)</w:t>
            </w:r>
          </w:p>
          <w:p w:rsidR="00F225F8" w:rsidRDefault="00BD4C59">
            <w:pPr>
              <w:pStyle w:val="af"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67)</w:t>
            </w:r>
          </w:p>
        </w:tc>
      </w:tr>
    </w:tbl>
    <w:p w:rsidR="00F225F8" w:rsidRDefault="00F22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25F8" w:rsidRDefault="00F22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25F8" w:rsidRDefault="00BD4C59">
      <w:pPr>
        <w:spacing w:after="0"/>
        <w:jc w:val="both"/>
        <w:rPr>
          <w:rFonts w:ascii="Times New Roman" w:eastAsia="Arial Unicode MS" w:hAnsi="Times New Roman"/>
          <w:b/>
          <w:i/>
        </w:rPr>
      </w:pPr>
      <w:r>
        <w:rPr>
          <w:rFonts w:ascii="Times New Roman" w:hAnsi="Times New Roman"/>
          <w:b/>
          <w:i/>
        </w:rPr>
        <w:t>Количество тематических, творческих, итоговых контрольных работ и проектов:</w:t>
      </w:r>
    </w:p>
    <w:tbl>
      <w:tblPr>
        <w:tblW w:w="15843" w:type="dxa"/>
        <w:tblLook w:val="04A0"/>
      </w:tblPr>
      <w:tblGrid>
        <w:gridCol w:w="7621"/>
        <w:gridCol w:w="8222"/>
      </w:tblGrid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F225F8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Лабораторно-опытная  работа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225F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F8" w:rsidRDefault="00BD4C5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F225F8" w:rsidRDefault="00F225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25F8" w:rsidRDefault="00F225F8">
      <w:pPr>
        <w:pStyle w:val="a5"/>
        <w:spacing w:after="0" w:line="240" w:lineRule="auto"/>
        <w:ind w:left="532"/>
        <w:jc w:val="center"/>
        <w:rPr>
          <w:rFonts w:ascii="Times New Roman" w:eastAsia="Times New Roman" w:hAnsi="Times New Roman"/>
          <w:b/>
          <w:iCs/>
          <w:color w:val="000000"/>
          <w:spacing w:val="2"/>
          <w:w w:val="106"/>
          <w:sz w:val="24"/>
          <w:szCs w:val="24"/>
        </w:rPr>
      </w:pPr>
    </w:p>
    <w:p w:rsidR="00F225F8" w:rsidRDefault="00BD4C5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2"/>
          <w:w w:val="106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pacing w:val="2"/>
          <w:w w:val="106"/>
          <w:sz w:val="24"/>
          <w:szCs w:val="24"/>
        </w:rPr>
        <w:t>3.Содержание учебного предмета «Окружающий мир»</w:t>
      </w:r>
    </w:p>
    <w:p w:rsidR="00F225F8" w:rsidRDefault="00F225F8">
      <w:pPr>
        <w:pStyle w:val="a5"/>
        <w:spacing w:after="0" w:line="240" w:lineRule="auto"/>
        <w:ind w:left="532"/>
        <w:jc w:val="center"/>
        <w:rPr>
          <w:rFonts w:ascii="Times New Roman" w:eastAsia="Times New Roman" w:hAnsi="Times New Roman"/>
          <w:b/>
          <w:iCs/>
          <w:color w:val="000000"/>
          <w:spacing w:val="2"/>
          <w:w w:val="106"/>
          <w:sz w:val="24"/>
          <w:szCs w:val="24"/>
        </w:rPr>
      </w:pPr>
    </w:p>
    <w:p w:rsidR="00F225F8" w:rsidRDefault="00BD4C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предмета «Окружающий мир» </w:t>
      </w:r>
      <w:r>
        <w:rPr>
          <w:rFonts w:ascii="Times New Roman" w:hAnsi="Times New Roman"/>
          <w:b/>
          <w:sz w:val="24"/>
          <w:szCs w:val="28"/>
        </w:rPr>
        <w:t>представлено в сравнении ФГОС НОО</w:t>
      </w:r>
      <w:r>
        <w:rPr>
          <w:rFonts w:ascii="Times New Roman" w:hAnsi="Times New Roman"/>
          <w:sz w:val="24"/>
          <w:szCs w:val="28"/>
        </w:rPr>
        <w:t xml:space="preserve">, примерной образовательной программы </w:t>
      </w:r>
      <w:r>
        <w:rPr>
          <w:rFonts w:ascii="Times New Roman" w:hAnsi="Times New Roman"/>
          <w:sz w:val="24"/>
          <w:szCs w:val="28"/>
          <w:lang w:val="en-US"/>
        </w:rPr>
        <w:t>c</w:t>
      </w:r>
      <w:r>
        <w:rPr>
          <w:rFonts w:ascii="Times New Roman" w:hAnsi="Times New Roman"/>
          <w:sz w:val="24"/>
          <w:szCs w:val="28"/>
        </w:rPr>
        <w:t xml:space="preserve">учетом  </w:t>
      </w:r>
      <w:proofErr w:type="spellStart"/>
      <w:r>
        <w:rPr>
          <w:rFonts w:ascii="Times New Roman" w:hAnsi="Times New Roman"/>
          <w:sz w:val="24"/>
          <w:szCs w:val="28"/>
        </w:rPr>
        <w:t>авторскойпрограммыпо</w:t>
      </w:r>
      <w:proofErr w:type="spellEnd"/>
      <w:r>
        <w:rPr>
          <w:rFonts w:ascii="Times New Roman" w:hAnsi="Times New Roman"/>
          <w:sz w:val="24"/>
          <w:szCs w:val="28"/>
        </w:rPr>
        <w:t xml:space="preserve"> окружающему миру автора Н.Ф.  Виноградовой УМК  «Начальная школа ХХI века» 2013г.</w:t>
      </w:r>
    </w:p>
    <w:p w:rsidR="00F225F8" w:rsidRDefault="00BD4C59">
      <w:pPr>
        <w:tabs>
          <w:tab w:val="left" w:pos="2410"/>
        </w:tabs>
        <w:spacing w:after="0" w:line="240" w:lineRule="auto"/>
        <w:ind w:hanging="34"/>
        <w:contextualSpacing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Человек и природа.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Звезды и планеты. </w:t>
      </w:r>
      <w:r>
        <w:rPr>
          <w:rFonts w:ascii="Times New Roman" w:eastAsia="@Arial Unicode MS" w:hAnsi="Times New Roman"/>
          <w:iCs/>
          <w:sz w:val="24"/>
          <w:szCs w:val="24"/>
        </w:rPr>
        <w:t>Солнце</w:t>
      </w:r>
      <w:r>
        <w:rPr>
          <w:rFonts w:ascii="Times New Roman" w:eastAsia="@Arial Unicode MS" w:hAnsi="Times New Roman"/>
          <w:sz w:val="24"/>
          <w:szCs w:val="24"/>
        </w:rPr>
        <w:t xml:space="preserve"> – </w:t>
      </w:r>
      <w:r>
        <w:rPr>
          <w:rFonts w:ascii="Times New Roman" w:eastAsia="@Arial Unicode MS" w:hAnsi="Times New Roman"/>
          <w:iCs/>
          <w:sz w:val="24"/>
          <w:szCs w:val="24"/>
        </w:rPr>
        <w:t>ближайшая к нам звезда, источник света и тепла для всего живого на Земле</w:t>
      </w:r>
      <w:r>
        <w:rPr>
          <w:rFonts w:ascii="Times New Roman" w:eastAsia="@Arial Unicode MS" w:hAnsi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Смена дня и ночи на Земле. Вращение Земли как причина смены дня и ночи. </w:t>
      </w:r>
      <w:r>
        <w:rPr>
          <w:rFonts w:ascii="Times New Roman" w:eastAsia="@Arial Unicode MS" w:hAnsi="Times New Roman"/>
          <w:iCs/>
          <w:sz w:val="24"/>
          <w:szCs w:val="24"/>
        </w:rPr>
        <w:t>Обращение Земли вокруг Солнца как причина смены времен года</w:t>
      </w:r>
      <w:r>
        <w:rPr>
          <w:rFonts w:ascii="Times New Roman" w:eastAsia="@Arial Unicode MS" w:hAnsi="Times New Roman"/>
          <w:sz w:val="24"/>
          <w:szCs w:val="24"/>
        </w:rPr>
        <w:t xml:space="preserve">. 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eastAsia="Times New Roman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Растения, их разнообразие. Условия, необходимые для жизни растения (свет, тепло, воздух, вода). Наблюдение роста растений, фиксация изменений. Деревья, кустарники, травы.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Грибы: съедобные и ядовитые.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</w:t>
      </w:r>
    </w:p>
    <w:p w:rsidR="00F225F8" w:rsidRDefault="00BD4C59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Лес, луг, водоем – единство живой и неживой природы (солнечный свет, воздух, вода, почва, растения, животные).</w:t>
      </w:r>
      <w:r>
        <w:rPr>
          <w:rFonts w:ascii="Times New Roman" w:eastAsia="Times New Roman" w:hAnsi="Times New Roman"/>
          <w:iCs/>
          <w:sz w:val="24"/>
          <w:szCs w:val="20"/>
        </w:rPr>
        <w:t xml:space="preserve">Круговорот веществ. Взаимосвязи в </w:t>
      </w:r>
      <w:r>
        <w:rPr>
          <w:rFonts w:ascii="Times New Roman" w:eastAsia="Times New Roman" w:hAnsi="Times New Roman"/>
          <w:b/>
          <w:iCs/>
          <w:sz w:val="24"/>
          <w:szCs w:val="20"/>
        </w:rPr>
        <w:t>природном сообществе</w:t>
      </w:r>
      <w:r>
        <w:rPr>
          <w:rFonts w:ascii="Times New Roman" w:eastAsia="Times New Roman" w:hAnsi="Times New Roman"/>
          <w:iCs/>
          <w:sz w:val="24"/>
          <w:szCs w:val="20"/>
        </w:rPr>
        <w:t>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F225F8" w:rsidRDefault="00BD4C59">
      <w:pPr>
        <w:tabs>
          <w:tab w:val="left" w:pos="2410"/>
        </w:tabs>
        <w:spacing w:after="0" w:line="240" w:lineRule="auto"/>
        <w:ind w:hanging="34"/>
        <w:contextualSpacing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роль в охране природы. 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Путешествие в прошлое (исторические сведения). Как человек одомашнил животных.</w:t>
      </w:r>
    </w:p>
    <w:p w:rsidR="00F225F8" w:rsidRDefault="00BD4C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Чем Земля отличается от других планет Солнечной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системы.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Царства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природы. Бактерии. Этажи леса. Травянистые растения леса, лекарственные,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ядовитые.Водоемы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 Правила поведения на водоемах и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реках.Лекарственные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растения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луга.Какие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бывают поля, разнообразие культур, выращиваемых на полях: зерновые, овощные, технические и др.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Жизнь сада и огорода. Растения сада и огорода. Плодовые и ягодные культуры. Сезонный труд людей. Вредители сада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огорода.Природа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F225F8" w:rsidRDefault="00BD4C59">
      <w:pPr>
        <w:tabs>
          <w:tab w:val="left" w:pos="2410"/>
        </w:tabs>
        <w:spacing w:after="0" w:line="240" w:lineRule="auto"/>
        <w:ind w:hanging="34"/>
        <w:contextualSpacing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Человек и общество.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Взаимоотношения в семье и взаимопомощь членов семьи. Родословная. Имена и фамилии членов семьи. Составление схемы родословного древа, истории семьи. 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Составление режима дня школьника.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Значение труда в жизни человека и общества.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День защитника Отечества, 8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Mарта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День весны и труда, День Победы, День России, День защиты детей, День народного единства, День Конституции. Праздники и памятные даты своего региона. </w:t>
      </w:r>
    </w:p>
    <w:p w:rsidR="00F225F8" w:rsidRDefault="00BD4C59">
      <w:pPr>
        <w:widowControl w:val="0"/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225F8" w:rsidRDefault="00BD4C59">
      <w:pPr>
        <w:tabs>
          <w:tab w:val="left" w:pos="2410"/>
        </w:tabs>
        <w:spacing w:after="0" w:line="240" w:lineRule="auto"/>
        <w:ind w:hanging="34"/>
        <w:contextualSpacing/>
        <w:jc w:val="both"/>
        <w:outlineLvl w:val="1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F225F8" w:rsidRDefault="00BD4C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себя.Внешнее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предупреждение.Когда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и почему появились правила. Игровой и потешный семейный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фольклор.Славяне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— предки русского народа. Первое упоминание о славянах. Славянское поселение в V–IХ веках. Занятия славян. Первые орудия сельскохозяйственного труда. Особенности быта славян. Русская трапеза. Образование городов. Знаменитые люди родного края.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F225F8" w:rsidRDefault="00BD4C59">
      <w:pPr>
        <w:tabs>
          <w:tab w:val="left" w:pos="2410"/>
        </w:tabs>
        <w:spacing w:after="0" w:line="240" w:lineRule="auto"/>
        <w:ind w:hanging="34"/>
        <w:contextualSpacing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Правила безопасной жизни.</w:t>
      </w:r>
    </w:p>
    <w:p w:rsidR="00F225F8" w:rsidRDefault="00BD4C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Ценность здоровья и здорового образа жизни.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Режим дня школьника, чередование труда и отдыха в</w:t>
      </w:r>
      <w:r>
        <w:rPr>
          <w:rFonts w:ascii="Times New Roman" w:eastAsia="Times New Roman" w:hAnsi="Times New Roman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eastAsia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>
        <w:rPr>
          <w:rFonts w:ascii="Times New Roman" w:eastAsia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Первая </w:t>
      </w:r>
      <w:r>
        <w:rPr>
          <w:rFonts w:ascii="Times New Roman" w:eastAsia="Times New Roman" w:hAnsi="Times New Roman"/>
          <w:spacing w:val="2"/>
          <w:sz w:val="24"/>
          <w:szCs w:val="24"/>
        </w:rPr>
        <w:t>помощь при лёгких травмах (</w:t>
      </w:r>
      <w:r>
        <w:rPr>
          <w:rFonts w:ascii="Times New Roman" w:eastAsia="Times New Roman" w:hAnsi="Times New Roman"/>
          <w:iCs/>
          <w:spacing w:val="2"/>
          <w:sz w:val="24"/>
          <w:szCs w:val="24"/>
        </w:rPr>
        <w:t>ушиб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pacing w:val="2"/>
          <w:sz w:val="24"/>
          <w:szCs w:val="24"/>
        </w:rPr>
        <w:t>порез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pacing w:val="2"/>
          <w:sz w:val="24"/>
          <w:szCs w:val="24"/>
        </w:rPr>
        <w:t>ожог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iCs/>
          <w:spacing w:val="2"/>
          <w:sz w:val="24"/>
          <w:szCs w:val="24"/>
        </w:rPr>
        <w:t>обмора</w:t>
      </w:r>
      <w:r>
        <w:rPr>
          <w:rFonts w:ascii="Times New Roman" w:eastAsia="Times New Roman" w:hAnsi="Times New Roman"/>
          <w:iCs/>
          <w:sz w:val="24"/>
          <w:szCs w:val="24"/>
        </w:rPr>
        <w:t>живании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>перегреве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Пра</w:t>
      </w:r>
      <w:r>
        <w:rPr>
          <w:rFonts w:ascii="Times New Roman" w:eastAsia="Times New Roman" w:hAnsi="Times New Roman"/>
          <w:sz w:val="24"/>
          <w:szCs w:val="24"/>
        </w:rPr>
        <w:t xml:space="preserve">вила пожарной </w:t>
      </w:r>
      <w:r>
        <w:rPr>
          <w:rFonts w:ascii="Times New Roman" w:eastAsia="Times New Roman" w:hAnsi="Times New Roman"/>
          <w:sz w:val="24"/>
          <w:szCs w:val="24"/>
        </w:rPr>
        <w:lastRenderedPageBreak/>
        <w:t>безопасности, основные правила обращения с газом, электричеством, водой.</w:t>
      </w:r>
    </w:p>
    <w:p w:rsidR="00F225F8" w:rsidRDefault="00BD4C5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Определение времени по часам (арабские и римские цифры). </w:t>
      </w:r>
      <w:r>
        <w:rPr>
          <w:rFonts w:ascii="Times New Roman" w:eastAsia="Times New Roman" w:hAnsi="Times New Roman"/>
          <w:i/>
          <w:sz w:val="24"/>
          <w:szCs w:val="24"/>
        </w:rPr>
        <w:t>Помощь человеку, попавшему в беду. Правила поведения при плохом самочувствии и несчастном случае.</w:t>
      </w:r>
    </w:p>
    <w:p w:rsidR="00F225F8" w:rsidRDefault="00F225F8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pacing w:val="2"/>
          <w:w w:val="106"/>
          <w:sz w:val="24"/>
          <w:szCs w:val="24"/>
        </w:rPr>
      </w:pPr>
    </w:p>
    <w:p w:rsidR="00F225F8" w:rsidRDefault="00BD4C59">
      <w:pPr>
        <w:pStyle w:val="a5"/>
        <w:numPr>
          <w:ilvl w:val="0"/>
          <w:numId w:val="12"/>
        </w:numPr>
        <w:spacing w:after="0" w:line="240" w:lineRule="auto"/>
        <w:ind w:left="532" w:right="-24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09" w:type="dxa"/>
        <w:tblInd w:w="-5" w:type="dxa"/>
        <w:tblLook w:val="0000"/>
      </w:tblPr>
      <w:tblGrid>
        <w:gridCol w:w="593"/>
        <w:gridCol w:w="885"/>
        <w:gridCol w:w="894"/>
        <w:gridCol w:w="6758"/>
        <w:gridCol w:w="6795"/>
      </w:tblGrid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темы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ind w:firstLine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ind w:firstLine="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Что окружает человека.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F225F8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F225F8">
            <w:pPr>
              <w:tabs>
                <w:tab w:val="left" w:pos="110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ты такой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опыт на оживление ощущений (вспомни цвет, вкус, определи материал) (урок 4)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«Первая помощь при ожогах, порезах, ударах…» (урок 5)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памятки о культуре поведения во время болезни (урок 6)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«Составление режима дня для будней и выходных второклассника» (урок 8)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памятки «Правила закаливания» (урок 10)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«Определение термометром температуры воздуха и воды» (урок 10)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«Определение состава продуктов» (урок 11)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памятки «Что полезно для организма, что вредно» (урок 12)</w:t>
            </w:r>
          </w:p>
          <w:p w:rsidR="00F225F8" w:rsidRDefault="00BD4C59">
            <w:pPr>
              <w:pStyle w:val="a5"/>
              <w:numPr>
                <w:ilvl w:val="0"/>
                <w:numId w:val="26"/>
              </w:numPr>
              <w:tabs>
                <w:tab w:val="left" w:pos="11058"/>
              </w:tabs>
              <w:spacing w:after="0" w:line="240" w:lineRule="auto"/>
              <w:ind w:left="0" w:hanging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памятки «Чтобы избежать неприятностей» (урок 14)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тестовая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тебя</w:t>
            </w:r>
            <w:r w:rsidR="002F0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окружает?» (урок 2)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«Наши помощники – органы чувств»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5)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здоровье. Режим дня» (урок 9)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тестовая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«Физическая культура. Правильное питание» (урок 13)</w:t>
            </w:r>
          </w:p>
          <w:p w:rsidR="00F225F8" w:rsidRDefault="00BD4C59">
            <w:pPr>
              <w:pStyle w:val="a5"/>
              <w:numPr>
                <w:ilvl w:val="0"/>
                <w:numId w:val="20"/>
              </w:numPr>
              <w:tabs>
                <w:tab w:val="left" w:pos="11058"/>
              </w:tabs>
              <w:spacing w:after="0" w:line="240" w:lineRule="auto"/>
              <w:ind w:left="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ты такой?» (урок 15)</w:t>
            </w:r>
          </w:p>
          <w:p w:rsidR="00F225F8" w:rsidRDefault="00F225F8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Кто живёт рядом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тобой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8"/>
              </w:numPr>
              <w:tabs>
                <w:tab w:val="left" w:pos="11058"/>
              </w:tabs>
              <w:spacing w:after="0" w:line="240" w:lineRule="auto"/>
              <w:ind w:left="0" w:hanging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семейного генеалогического древа» (урок 16) </w:t>
            </w:r>
          </w:p>
          <w:p w:rsidR="00F225F8" w:rsidRDefault="00BD4C59">
            <w:pPr>
              <w:pStyle w:val="a5"/>
              <w:numPr>
                <w:ilvl w:val="0"/>
                <w:numId w:val="8"/>
              </w:numPr>
              <w:tabs>
                <w:tab w:val="left" w:pos="11058"/>
              </w:tabs>
              <w:spacing w:after="0" w:line="240" w:lineRule="auto"/>
              <w:ind w:left="0" w:hanging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памятки «Правила дружбы» (урок 20)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 семейный альбом» 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</w:rPr>
              <w:t>(определение темы, формы выполнения проекта) (урок 16)</w:t>
            </w:r>
          </w:p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«Семья – часть общества» (урок 19)</w:t>
            </w:r>
          </w:p>
          <w:p w:rsidR="00F225F8" w:rsidRDefault="00BD4C59">
            <w:pPr>
              <w:pStyle w:val="a5"/>
              <w:numPr>
                <w:ilvl w:val="0"/>
                <w:numId w:val="27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Кто живёт рядом с тобой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(урок 21)</w:t>
            </w: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твоя Родина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softHyphen/>
              <w:t>сия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историче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softHyphen/>
              <w:t>ский музей: «История Ярославля» (урок 23)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Заочная</w:t>
            </w:r>
            <w:r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экскурсия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по Ярославскому краю (урок 28)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на хлебозавод (урок 31)</w:t>
            </w:r>
          </w:p>
          <w:p w:rsidR="00F225F8" w:rsidRDefault="00F225F8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«Родина – что это значит?»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(урок 24)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«История рассказывает о прошлом» (урок 27)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«Труд людей» (урок 32)</w:t>
            </w: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- жители Земли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 «Изменение положения Луны при вращении Земли» (урок 37)</w:t>
            </w:r>
          </w:p>
          <w:p w:rsidR="00F225F8" w:rsidRDefault="00BD4C59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/>
                <w:sz w:val="24"/>
                <w:szCs w:val="24"/>
              </w:rPr>
              <w:t>«Работа с глобусом. О чем рассказывают цвета глобуса?» (урок 38)</w:t>
            </w:r>
          </w:p>
          <w:p w:rsidR="00F225F8" w:rsidRDefault="00BD4C59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памятки «Ядовитые грибы» (урок 40)</w:t>
            </w:r>
          </w:p>
          <w:p w:rsidR="00F225F8" w:rsidRDefault="00BD4C59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Лабораторно-опытная работа: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«Опыт с семенами бобовых. Наблюдения и фиксация их результатов в рисунке-схеме» </w:t>
            </w:r>
          </w:p>
          <w:p w:rsidR="00F225F8" w:rsidRDefault="00BD4C59">
            <w:pPr>
              <w:pStyle w:val="a5"/>
              <w:tabs>
                <w:tab w:val="left" w:pos="175"/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(урок 43)</w:t>
            </w:r>
          </w:p>
          <w:p w:rsidR="00F225F8" w:rsidRDefault="00BD4C59">
            <w:pPr>
              <w:pStyle w:val="a5"/>
              <w:numPr>
                <w:ilvl w:val="0"/>
                <w:numId w:val="19"/>
              </w:numPr>
              <w:tabs>
                <w:tab w:val="left" w:pos="175"/>
                <w:tab w:val="left" w:pos="11058"/>
              </w:tabs>
              <w:spacing w:after="0" w:line="240" w:lineRule="auto"/>
              <w:ind w:left="0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в краеведческий музей: «Растения родного города» (урок 42)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разделу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Россия-твоя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Родина» (урок 35)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«Солнечная система» (урок 39)</w:t>
            </w:r>
          </w:p>
          <w:p w:rsidR="00F225F8" w:rsidRDefault="00BD4C59">
            <w:pPr>
              <w:pStyle w:val="a5"/>
              <w:numPr>
                <w:ilvl w:val="0"/>
                <w:numId w:val="6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«Бактерии и грибы» (урок 41)</w:t>
            </w: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Практическая работа:</w:t>
            </w:r>
            <w:r>
              <w:rPr>
                <w:rFonts w:ascii="Times New Roman" w:hAnsi="Times New Roman"/>
                <w:szCs w:val="24"/>
              </w:rPr>
              <w:t>«Работа с натуральными объектами. Гербарий» (урок 47)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bCs/>
                <w:szCs w:val="24"/>
              </w:rPr>
              <w:t>составление памятки «Правила поведения при встрече со змеей» (урок 52)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Лабораторно-опытная работа</w:t>
            </w:r>
            <w:r>
              <w:rPr>
                <w:rFonts w:ascii="Times New Roman" w:hAnsi="Times New Roman"/>
                <w:bCs/>
                <w:szCs w:val="24"/>
              </w:rPr>
              <w:t>: «Определение свойств воды» (урок 55)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Cs w:val="24"/>
              </w:rPr>
              <w:t>«Работа с натуральными объектами. Гербарий» (урок 64)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i/>
                <w:szCs w:val="24"/>
              </w:rPr>
              <w:t xml:space="preserve">Экскурсия </w:t>
            </w:r>
            <w:r>
              <w:rPr>
                <w:rFonts w:ascii="Times New Roman" w:eastAsia="Arial" w:hAnsi="Times New Roman"/>
                <w:szCs w:val="24"/>
              </w:rPr>
              <w:t>в лес: «Этажи леса» (урок 45)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b/>
                <w:bCs/>
                <w:i/>
                <w:szCs w:val="24"/>
              </w:rPr>
              <w:t>Экскурсия</w:t>
            </w:r>
            <w:r>
              <w:rPr>
                <w:rFonts w:ascii="Times New Roman" w:eastAsia="Arial" w:hAnsi="Times New Roman"/>
                <w:szCs w:val="24"/>
              </w:rPr>
              <w:t>в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парк: сбор природного материала (урок 47)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i/>
                <w:szCs w:val="24"/>
              </w:rPr>
              <w:t xml:space="preserve">Экскурсия на луг: </w:t>
            </w:r>
            <w:r>
              <w:rPr>
                <w:rFonts w:ascii="Times New Roman" w:eastAsia="Arial" w:hAnsi="Times New Roman"/>
                <w:bCs/>
                <w:szCs w:val="24"/>
              </w:rPr>
              <w:t>«Жизнь на лугу»(урок 63)</w:t>
            </w:r>
          </w:p>
          <w:p w:rsidR="00F225F8" w:rsidRDefault="00BD4C59">
            <w:pPr>
              <w:pStyle w:val="a5"/>
              <w:numPr>
                <w:ilvl w:val="0"/>
                <w:numId w:val="14"/>
              </w:numPr>
              <w:tabs>
                <w:tab w:val="left" w:pos="11058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i/>
                <w:szCs w:val="24"/>
              </w:rPr>
              <w:t xml:space="preserve">Экскурсия в плодово-ягодный сад: </w:t>
            </w:r>
            <w:r>
              <w:rPr>
                <w:rFonts w:ascii="Times New Roman" w:eastAsia="Arial" w:hAnsi="Times New Roman"/>
                <w:bCs/>
                <w:szCs w:val="24"/>
              </w:rPr>
              <w:t>«Жизнь сада» (урок 66)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разделу «Мы – жители Земли» (урок 44)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«Растения леса»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49)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«Природное сообщество - лес» (урок 54)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«Что мы знаем о воде» (урок 57)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«Природное сообщество - водоём» </w:t>
            </w:r>
          </w:p>
          <w:p w:rsidR="00F225F8" w:rsidRDefault="00BD4C59">
            <w:pPr>
              <w:pStyle w:val="a5"/>
              <w:tabs>
                <w:tab w:val="left" w:pos="110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62)</w:t>
            </w:r>
          </w:p>
          <w:p w:rsidR="00F225F8" w:rsidRDefault="00BD4C59">
            <w:pPr>
              <w:pStyle w:val="a5"/>
              <w:numPr>
                <w:ilvl w:val="0"/>
                <w:numId w:val="13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тестовая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«Природные сообщества» (урок 65)</w:t>
            </w:r>
          </w:p>
        </w:tc>
      </w:tr>
      <w:tr w:rsidR="00F225F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F8" w:rsidRDefault="00BD4C59">
            <w:pPr>
              <w:tabs>
                <w:tab w:val="left" w:pos="110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4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памятки ««Правила поведения с животными» (урок 68)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pStyle w:val="a5"/>
              <w:numPr>
                <w:ilvl w:val="0"/>
                <w:numId w:val="24"/>
              </w:numPr>
              <w:tabs>
                <w:tab w:val="left" w:pos="11058"/>
              </w:tabs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за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(урок 67)</w:t>
            </w:r>
          </w:p>
        </w:tc>
      </w:tr>
    </w:tbl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D4C59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F225F8" w:rsidRDefault="00BD4C59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5.Календарно-поурочное планирование</w:t>
      </w:r>
    </w:p>
    <w:p w:rsidR="00F225F8" w:rsidRDefault="00F225F8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Style w:val="6"/>
        <w:tblW w:w="16163" w:type="dxa"/>
        <w:tblInd w:w="-459" w:type="dxa"/>
        <w:tblLook w:val="04A0"/>
      </w:tblPr>
      <w:tblGrid>
        <w:gridCol w:w="1401"/>
        <w:gridCol w:w="11862"/>
        <w:gridCol w:w="1267"/>
        <w:gridCol w:w="34"/>
        <w:gridCol w:w="1599"/>
      </w:tblGrid>
      <w:tr w:rsidR="00F225F8">
        <w:trPr>
          <w:trHeight w:val="278"/>
        </w:trPr>
        <w:tc>
          <w:tcPr>
            <w:tcW w:w="1405" w:type="dxa"/>
            <w:vMerge w:val="restart"/>
          </w:tcPr>
          <w:p w:rsidR="00F225F8" w:rsidRDefault="00BD4C59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12222" w:type="dxa"/>
            <w:vMerge w:val="restart"/>
          </w:tcPr>
          <w:p w:rsidR="00F225F8" w:rsidRDefault="00BD4C59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2536" w:type="dxa"/>
            <w:gridSpan w:val="3"/>
          </w:tcPr>
          <w:p w:rsidR="00F225F8" w:rsidRDefault="00BD4C59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Дата</w:t>
            </w:r>
          </w:p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проведения</w:t>
            </w:r>
          </w:p>
        </w:tc>
      </w:tr>
      <w:tr w:rsidR="00F225F8">
        <w:trPr>
          <w:trHeight w:val="277"/>
        </w:trPr>
        <w:tc>
          <w:tcPr>
            <w:tcW w:w="1405" w:type="dxa"/>
            <w:vMerge/>
          </w:tcPr>
          <w:p w:rsidR="00F225F8" w:rsidRDefault="00F225F8"/>
        </w:tc>
        <w:tc>
          <w:tcPr>
            <w:tcW w:w="12222" w:type="dxa"/>
            <w:vMerge/>
          </w:tcPr>
          <w:p w:rsidR="00F225F8" w:rsidRDefault="00F225F8"/>
        </w:tc>
        <w:tc>
          <w:tcPr>
            <w:tcW w:w="1268" w:type="dxa"/>
          </w:tcPr>
          <w:p w:rsidR="00F225F8" w:rsidRDefault="00BD4C59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плановая</w:t>
            </w:r>
          </w:p>
        </w:tc>
        <w:tc>
          <w:tcPr>
            <w:tcW w:w="1268" w:type="dxa"/>
            <w:gridSpan w:val="2"/>
          </w:tcPr>
          <w:p w:rsidR="00F225F8" w:rsidRDefault="00BD4C59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фактическая</w:t>
            </w:r>
          </w:p>
        </w:tc>
      </w:tr>
      <w:tr w:rsidR="00F225F8">
        <w:trPr>
          <w:trHeight w:val="362"/>
        </w:trPr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Введение. Что окружает человека» (1 час)</w:t>
            </w:r>
          </w:p>
        </w:tc>
      </w:tr>
      <w:tr w:rsidR="00F225F8">
        <w:trPr>
          <w:trHeight w:val="409"/>
        </w:trPr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Что окружает человека. </w:t>
            </w:r>
            <w:r>
              <w:rPr>
                <w:color w:val="000000"/>
                <w:sz w:val="24"/>
                <w:szCs w:val="24"/>
              </w:rPr>
              <w:t>Сравнение понятий «объект природы (живой, неживой)», «изделие».</w:t>
            </w:r>
            <w:r>
              <w:rPr>
                <w:sz w:val="24"/>
                <w:szCs w:val="24"/>
              </w:rPr>
              <w:t>Чудеса природы.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244800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rPr>
          <w:trHeight w:val="273"/>
        </w:trPr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«Кто ты такой» (14 часов)</w:t>
            </w: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22" w:type="dxa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Я, ты, он, она... Все мы люди...Физические качества и внешний вид человека.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Рассказ о себе, со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 xml:space="preserve">ставление словесного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портрета.</w:t>
            </w:r>
            <w:r>
              <w:rPr>
                <w:b/>
                <w:i/>
                <w:sz w:val="24"/>
                <w:szCs w:val="24"/>
              </w:rPr>
              <w:t>Проверочная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тестовая работа</w:t>
            </w:r>
            <w:r>
              <w:rPr>
                <w:sz w:val="24"/>
                <w:szCs w:val="24"/>
              </w:rPr>
              <w:t xml:space="preserve"> «Что тебя окружает?»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244800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чувств человека, их значение для познания окружающего мира. Охрана органов чувств.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DC692F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помощники – органы чувств. Ориентировка в понятиях «чувство», «ощущение», «внешние чувства», «обоняние», «осязание». </w:t>
            </w:r>
          </w:p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Лабораторно-о</w:t>
            </w:r>
            <w:r>
              <w:rPr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sz w:val="24"/>
                <w:szCs w:val="24"/>
              </w:rPr>
              <w:t>: опыт на оживление ощущений (вспомни цвет, вкус, определи материал).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7A349C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22" w:type="dxa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Здоровье человека. Правила здорового образа жизни.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eastAsia="Arial"/>
                <w:sz w:val="24"/>
                <w:szCs w:val="24"/>
              </w:rPr>
              <w:t xml:space="preserve">«Первая помощь при ожогах, порезах, ударах…».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eastAsia="Arial"/>
                <w:sz w:val="24"/>
                <w:szCs w:val="24"/>
              </w:rPr>
              <w:t xml:space="preserve"> «Наши помощники – органы чувств».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7A349C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некоторых болезней. </w:t>
            </w:r>
            <w:r>
              <w:rPr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оставление памятки о культуре поведения во время болезни. </w:t>
            </w:r>
          </w:p>
        </w:tc>
        <w:tc>
          <w:tcPr>
            <w:tcW w:w="1268" w:type="dxa"/>
          </w:tcPr>
          <w:p w:rsidR="00F225F8" w:rsidRPr="00DC692F" w:rsidRDefault="00F225F8" w:rsidP="00D15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D156FE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Режим дня. Значение соблюдения режима дня для здоровья, целесообразной организации жизни человека. </w:t>
            </w:r>
            <w:r>
              <w:rPr>
                <w:rFonts w:eastAsia="Arial"/>
                <w:color w:val="000000"/>
                <w:sz w:val="24"/>
                <w:szCs w:val="24"/>
              </w:rPr>
              <w:t>Знакомство с арабской и римской нумерацией.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4554EC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Режим дня. Правила организации учебной и досуговой деятельности.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>Практическая работа:</w:t>
            </w:r>
            <w:r>
              <w:rPr>
                <w:rFonts w:eastAsia="Arial"/>
                <w:sz w:val="24"/>
                <w:szCs w:val="24"/>
              </w:rPr>
              <w:t xml:space="preserve"> «Составление режима дня для будней и выходных второклассника». 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4554EC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</w:t>
            </w:r>
            <w:r>
              <w:rPr>
                <w:rFonts w:eastAsia="Courier New"/>
                <w:color w:val="000000"/>
                <w:sz w:val="24"/>
                <w:szCs w:val="24"/>
              </w:rPr>
              <w:t>Определение зна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чения физической культуры для здо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 xml:space="preserve">ровья человека. </w:t>
            </w:r>
            <w:r>
              <w:rPr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sz w:val="24"/>
                <w:szCs w:val="24"/>
              </w:rPr>
              <w:t xml:space="preserve"> «Что такое здоровье. Режим дня».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4554EC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Закаливание организма. </w:t>
            </w:r>
            <w:r>
              <w:rPr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sz w:val="24"/>
                <w:szCs w:val="24"/>
              </w:rPr>
              <w:t>составление памятки «Правила закаливания»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b/>
                <w:i/>
                <w:sz w:val="24"/>
                <w:szCs w:val="24"/>
              </w:rPr>
              <w:t>абораторно-о</w:t>
            </w:r>
            <w:r>
              <w:rPr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sz w:val="24"/>
                <w:szCs w:val="24"/>
              </w:rPr>
              <w:t>: «Определение термометром температуры воздуха и воды».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515D52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нужно правильно питаться. Из чего состоит пища: белки, жиры и углеводы. </w:t>
            </w:r>
            <w:r>
              <w:rPr>
                <w:b/>
                <w:i/>
                <w:sz w:val="24"/>
                <w:szCs w:val="24"/>
              </w:rPr>
              <w:t>Лабораторно-о</w:t>
            </w:r>
            <w:r>
              <w:rPr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sz w:val="24"/>
                <w:szCs w:val="24"/>
              </w:rPr>
              <w:t>: «О</w:t>
            </w:r>
            <w:r>
              <w:rPr>
                <w:color w:val="000000"/>
                <w:sz w:val="24"/>
                <w:szCs w:val="24"/>
              </w:rPr>
              <w:t>пределение состава продуктов».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515D52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питание. Витамины.  </w:t>
            </w:r>
            <w:r>
              <w:rPr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оставление памятки «Что полезно для организма, что вредно».</w:t>
            </w:r>
          </w:p>
        </w:tc>
        <w:tc>
          <w:tcPr>
            <w:tcW w:w="1268" w:type="dxa"/>
          </w:tcPr>
          <w:p w:rsidR="00F225F8" w:rsidRPr="00244800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846336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22" w:type="dxa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быть осторожным? Понятия: осмотрительность, осторожность, бережность.</w:t>
            </w:r>
            <w:r>
              <w:rPr>
                <w:b/>
                <w:i/>
                <w:sz w:val="24"/>
                <w:szCs w:val="24"/>
              </w:rPr>
              <w:t xml:space="preserve"> Проверочная тестовая работа:</w:t>
            </w:r>
            <w:r>
              <w:rPr>
                <w:sz w:val="24"/>
                <w:szCs w:val="24"/>
              </w:rPr>
              <w:t xml:space="preserve"> «Физическая культура. Правильное питание».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 w:rsidP="00846336">
            <w:pPr>
              <w:jc w:val="center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22" w:type="dxa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Знаки дорожного движения. Правила безопасного поведения на улицах и игровых площадках.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Arial"/>
                <w:bCs/>
                <w:sz w:val="24"/>
                <w:szCs w:val="24"/>
              </w:rPr>
              <w:t>с</w:t>
            </w:r>
            <w:r>
              <w:rPr>
                <w:rFonts w:eastAsia="Arial"/>
                <w:color w:val="000000"/>
                <w:sz w:val="24"/>
                <w:szCs w:val="24"/>
              </w:rPr>
              <w:t>оставление памятки «Чтобы избежать неприятностей».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изменить себя? Ориентировка в понятиях «характер», «темперамент». Правила поведения в различных ситуациях. </w:t>
            </w: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по разделу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«Кто ты такой?».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«Кто живёт рядом с тобой» (6 часов)</w:t>
            </w: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>Работа над ошибками в контрольной работе. Кто живёт рядом с тобой.</w:t>
            </w:r>
            <w:r>
              <w:rPr>
                <w:rFonts w:eastAsia="Arial"/>
                <w:sz w:val="24"/>
                <w:szCs w:val="24"/>
              </w:rPr>
              <w:t xml:space="preserve"> Семья – часть общества. Ориентировка в </w:t>
            </w:r>
            <w:r>
              <w:rPr>
                <w:rFonts w:eastAsia="Arial"/>
                <w:sz w:val="24"/>
                <w:szCs w:val="24"/>
              </w:rPr>
              <w:lastRenderedPageBreak/>
              <w:t>понятия</w:t>
            </w:r>
            <w:proofErr w:type="gramStart"/>
            <w:r>
              <w:rPr>
                <w:rFonts w:eastAsia="Arial"/>
                <w:sz w:val="24"/>
                <w:szCs w:val="24"/>
              </w:rPr>
              <w:t>х</w:t>
            </w:r>
            <w:r>
              <w:rPr>
                <w:rFonts w:eastAsia="Courier New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</w:rPr>
              <w:t>поколение», «домо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чадцы», «старшее 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 xml:space="preserve">коление», «младшее поколение».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eastAsia="Arial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eastAsia="Arial"/>
                <w:sz w:val="24"/>
                <w:szCs w:val="24"/>
              </w:rPr>
              <w:t>«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Составление семейного генеалогического древа».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Проект</w:t>
            </w:r>
            <w:r>
              <w:rPr>
                <w:rFonts w:eastAsia="Arial"/>
                <w:sz w:val="24"/>
                <w:szCs w:val="24"/>
              </w:rPr>
              <w:t xml:space="preserve"> «Наш семейный альбом» </w:t>
            </w:r>
            <w:r>
              <w:rPr>
                <w:rFonts w:eastAsia="Arial Unicode MS"/>
                <w:iCs/>
                <w:kern w:val="1"/>
                <w:sz w:val="24"/>
                <w:szCs w:val="24"/>
              </w:rPr>
              <w:t>(определение темы, формы выполнения проекта).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Домашнее хозяйство. Ориентировка в понятиях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«по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мощь», «обязан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ность». Обязанности членов семьи.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2четверть</w:t>
            </w:r>
          </w:p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Семейный досуг. Ориентировка в понятиях «традиции». Места проведения досуга. </w:t>
            </w:r>
            <w:r>
              <w:rPr>
                <w:rFonts w:eastAsia="Arial Unicode MS"/>
                <w:b/>
                <w:i/>
                <w:kern w:val="1"/>
                <w:sz w:val="24"/>
                <w:szCs w:val="24"/>
              </w:rPr>
              <w:t>Проект</w:t>
            </w:r>
            <w:r>
              <w:rPr>
                <w:rFonts w:eastAsia="Arial Unicode MS"/>
                <w:kern w:val="1"/>
                <w:sz w:val="24"/>
                <w:szCs w:val="24"/>
              </w:rPr>
              <w:t xml:space="preserve"> (обсуждение и коррекция выполнения).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культурного поведения. Какие бывают правила. Ориентировка в понятиях «вежливый», «внимательный», «приветливый». </w:t>
            </w:r>
            <w:r>
              <w:rPr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sz w:val="24"/>
                <w:szCs w:val="24"/>
              </w:rPr>
              <w:t>«Семья – часть общества».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Твои друзья - взрослые и дети.</w:t>
            </w:r>
            <w:r>
              <w:rPr>
                <w:rFonts w:eastAsia="Arial"/>
                <w:sz w:val="24"/>
                <w:szCs w:val="24"/>
              </w:rPr>
              <w:t xml:space="preserve"> Правила дружбы.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Arial"/>
                <w:bCs/>
                <w:sz w:val="24"/>
                <w:szCs w:val="24"/>
              </w:rPr>
              <w:t>с</w:t>
            </w:r>
            <w:r>
              <w:rPr>
                <w:rFonts w:eastAsia="Arial"/>
                <w:sz w:val="24"/>
                <w:szCs w:val="24"/>
              </w:rPr>
              <w:t xml:space="preserve">оставление памятки «Правила дружбы». </w:t>
            </w:r>
            <w:r>
              <w:rPr>
                <w:rFonts w:eastAsia="Arial"/>
                <w:b/>
                <w:i/>
                <w:sz w:val="24"/>
                <w:szCs w:val="24"/>
              </w:rPr>
              <w:t>Защита проекта.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Правила общения. Ориентировка в понятиях «мимика», «жесты». </w:t>
            </w:r>
          </w:p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eastAsia="Arial"/>
                <w:sz w:val="24"/>
                <w:szCs w:val="24"/>
              </w:rPr>
              <w:t>по разделу</w:t>
            </w:r>
            <w:r>
              <w:rPr>
                <w:rFonts w:eastAsia="Arial"/>
                <w:b/>
                <w:i/>
                <w:sz w:val="24"/>
                <w:szCs w:val="24"/>
              </w:rPr>
              <w:t>:</w:t>
            </w:r>
            <w:r>
              <w:rPr>
                <w:rFonts w:eastAsia="Arial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kern w:val="1"/>
                <w:sz w:val="24"/>
                <w:szCs w:val="24"/>
              </w:rPr>
              <w:t>Кто живёт рядом с тобой</w:t>
            </w:r>
            <w:r>
              <w:rPr>
                <w:rFonts w:eastAsia="Arial"/>
                <w:sz w:val="24"/>
                <w:szCs w:val="24"/>
              </w:rPr>
              <w:t>».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«Россия – твоя Родина» (13 часов)</w:t>
            </w:r>
          </w:p>
        </w:tc>
      </w:tr>
      <w:tr w:rsidR="00F225F8">
        <w:trPr>
          <w:trHeight w:val="166"/>
        </w:trPr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 xml:space="preserve">Работа над ошибками в контрольной работе. </w:t>
            </w:r>
            <w:r>
              <w:rPr>
                <w:sz w:val="24"/>
                <w:szCs w:val="24"/>
              </w:rPr>
              <w:t xml:space="preserve">Значение Родины в жизни человека. Ориентировка в понятиях «родина», «малая родина», «родной край», «отечество», «отчизна».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Прошлое, настоящее, будущее. Ориентировка в понятиях «история», «случай». </w:t>
            </w:r>
            <w:r>
              <w:rPr>
                <w:rFonts w:eastAsia="Courier New"/>
                <w:b/>
                <w:i/>
                <w:color w:val="000000"/>
                <w:sz w:val="24"/>
                <w:szCs w:val="24"/>
              </w:rPr>
              <w:t>Экскур</w:t>
            </w:r>
            <w:r>
              <w:rPr>
                <w:rFonts w:eastAsia="Courier New"/>
                <w:b/>
                <w:i/>
                <w:color w:val="000000"/>
                <w:sz w:val="24"/>
                <w:szCs w:val="24"/>
              </w:rPr>
              <w:softHyphen/>
              <w:t>сия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в историче</w:t>
            </w:r>
            <w:r>
              <w:rPr>
                <w:rFonts w:eastAsia="Courier New"/>
                <w:color w:val="000000"/>
                <w:sz w:val="24"/>
                <w:szCs w:val="24"/>
              </w:rPr>
              <w:softHyphen/>
              <w:t>ский музей: «История Ярославля».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Как начиналась Русь. Предки русских людей — славяне.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eastAsia="Arial"/>
                <w:sz w:val="24"/>
                <w:szCs w:val="24"/>
              </w:rPr>
              <w:t>«Родина – что это значит?».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Москва – столица России. Достопримечательности города. Заочная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>экскурсия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по Москве.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Основные этапы становления Москвы, как столицы России.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Города России. Основные достопримечательности городов России.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Проверочная работа </w:t>
            </w:r>
            <w:r>
              <w:rPr>
                <w:rFonts w:eastAsia="Arial"/>
                <w:sz w:val="24"/>
                <w:szCs w:val="24"/>
              </w:rPr>
              <w:t>«История рассказывает о прошлом».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Родной край – частица Родины. История родного края. Заочная </w:t>
            </w:r>
            <w:r>
              <w:rPr>
                <w:rFonts w:eastAsia="Arial"/>
                <w:b/>
                <w:i/>
                <w:sz w:val="24"/>
                <w:szCs w:val="24"/>
              </w:rPr>
              <w:t>экскурсия</w:t>
            </w:r>
            <w:r>
              <w:rPr>
                <w:rFonts w:eastAsia="Arial"/>
                <w:sz w:val="24"/>
                <w:szCs w:val="24"/>
              </w:rPr>
              <w:t xml:space="preserve"> по Ярославскому краю.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Значение труда в жизни россиян. Процесс получения хлебных изделий. Ориентировка в понятии «богатство России».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Экскурсия</w:t>
            </w:r>
            <w:r>
              <w:rPr>
                <w:rFonts w:eastAsia="Arial"/>
                <w:sz w:val="24"/>
                <w:szCs w:val="24"/>
              </w:rPr>
              <w:t xml:space="preserve"> на хлебозавод.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Занятия наших предков. Истории развития земледелия. Ориентировка в понятии «древние орудия труда».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Профессии и их значение для человека и общества. Ориентировка в понятии «прибыль».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rFonts w:eastAsia="Arial"/>
                <w:b/>
                <w:bCs/>
                <w:sz w:val="24"/>
                <w:szCs w:val="24"/>
              </w:rPr>
              <w:t>«Труд людей».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Мы – граждане России. Права и обязанности граждан России. 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Мы граждане России. Права и обязанности детей – граждан России. 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многонациональная страна. Ориентировка в понятиях «национальность», «толерантность», «содружество». Обычаи и традиции нашего народа.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«Мы – жители Земли» (9 часов)</w:t>
            </w: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древних людей о строении Солнечной системы. </w:t>
            </w:r>
            <w:r>
              <w:rPr>
                <w:bCs/>
                <w:sz w:val="24"/>
                <w:szCs w:val="24"/>
              </w:rPr>
              <w:t xml:space="preserve">Ориентировка в понятиях </w:t>
            </w:r>
            <w:r>
              <w:rPr>
                <w:sz w:val="24"/>
                <w:szCs w:val="24"/>
              </w:rPr>
              <w:t xml:space="preserve">«небосвод», «созвездие», «планеты», «солнечная система». </w:t>
            </w:r>
            <w:r>
              <w:rPr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разделу «Россия - твоя Родина».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</w:rPr>
              <w:t xml:space="preserve">Работа над ошибками в контрольной работе. </w:t>
            </w:r>
            <w:r>
              <w:rPr>
                <w:rFonts w:eastAsia="Arial"/>
                <w:sz w:val="24"/>
                <w:szCs w:val="24"/>
              </w:rPr>
              <w:t>Солнечная «семья». Характеристика планет Солнечной системы.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– планета солнечной системы. Условия жизни на Земле. Луна - спутник Земли. Ориентировка в понятиях </w:t>
            </w:r>
            <w:r>
              <w:rPr>
                <w:sz w:val="24"/>
                <w:szCs w:val="24"/>
              </w:rPr>
              <w:lastRenderedPageBreak/>
              <w:t xml:space="preserve">«спутник земли», «кратер», «небесные тела». </w:t>
            </w:r>
            <w:r>
              <w:rPr>
                <w:b/>
                <w:i/>
                <w:sz w:val="24"/>
                <w:szCs w:val="24"/>
              </w:rPr>
              <w:t>Лабораторно-о</w:t>
            </w:r>
            <w:r>
              <w:rPr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sz w:val="24"/>
                <w:szCs w:val="24"/>
              </w:rPr>
              <w:t>: «Изменение положения Луны при вращении Земли».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Глобус – модель Земли.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eastAsia="Arial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eastAsia="Arial"/>
                <w:sz w:val="24"/>
                <w:szCs w:val="24"/>
              </w:rPr>
              <w:t>«</w:t>
            </w:r>
            <w:proofErr w:type="gramEnd"/>
            <w:r>
              <w:rPr>
                <w:rFonts w:eastAsia="Arial"/>
                <w:sz w:val="24"/>
                <w:szCs w:val="24"/>
              </w:rPr>
              <w:t>Работа с глобусом. О чем рассказывают цвета глобуса?».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Царства живой природы. Представители царства живой природы – бактерии.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Проверочная работа: </w:t>
            </w:r>
            <w:r>
              <w:rPr>
                <w:rFonts w:eastAsia="Arial"/>
                <w:sz w:val="24"/>
                <w:szCs w:val="24"/>
              </w:rPr>
              <w:t>«Солнечная система».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Царства природы. Грибы. Внешний вид гриба и его строение.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Arial"/>
                <w:sz w:val="24"/>
                <w:szCs w:val="24"/>
              </w:rPr>
              <w:t>составление памятки «Ядовитые грибы».</w:t>
            </w:r>
          </w:p>
        </w:tc>
        <w:tc>
          <w:tcPr>
            <w:tcW w:w="1268" w:type="dxa"/>
          </w:tcPr>
          <w:p w:rsidR="00F225F8" w:rsidRPr="00DC692F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животного мира на планете Земля. Ориентировка в понятиях «</w:t>
            </w:r>
            <w:r>
              <w:rPr>
                <w:color w:val="000000"/>
                <w:sz w:val="24"/>
                <w:szCs w:val="24"/>
              </w:rPr>
              <w:t xml:space="preserve">дикие животные», «звери», «травоядные», «млекопитающие». </w:t>
            </w:r>
            <w:r>
              <w:rPr>
                <w:b/>
                <w:i/>
                <w:sz w:val="24"/>
                <w:szCs w:val="24"/>
              </w:rPr>
              <w:t xml:space="preserve">Проверочная тестовая работа: </w:t>
            </w:r>
            <w:r>
              <w:rPr>
                <w:sz w:val="24"/>
                <w:szCs w:val="24"/>
              </w:rPr>
              <w:t>«Бактерии и грибы».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Разновидности растительного мира на планете Земля. </w:t>
            </w:r>
            <w:r>
              <w:rPr>
                <w:rFonts w:eastAsia="Arial"/>
                <w:b/>
                <w:i/>
                <w:sz w:val="24"/>
                <w:szCs w:val="24"/>
              </w:rPr>
              <w:t>Экскурсия</w:t>
            </w:r>
            <w:r>
              <w:rPr>
                <w:rFonts w:eastAsia="Arial"/>
                <w:sz w:val="24"/>
                <w:szCs w:val="24"/>
              </w:rPr>
              <w:t xml:space="preserve"> в краеведческий музей: «Растения родного города».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Разнообразие растений. Условия роста и развития растений. </w:t>
            </w:r>
            <w:r>
              <w:rPr>
                <w:rFonts w:eastAsia="Arial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пытная работа: </w:t>
            </w:r>
            <w:r>
              <w:rPr>
                <w:rFonts w:eastAsia="Arial"/>
                <w:sz w:val="24"/>
                <w:szCs w:val="24"/>
              </w:rPr>
              <w:t>«Опыт с семенами бобовых. Наблюдения и фиксация их результатов в рисунке-схеме».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«Природные сообщества» (23 часа)</w:t>
            </w: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tabs>
                <w:tab w:val="left" w:pos="86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 обитания – часть окружающей природы. Ориентировка в понятиях «</w:t>
            </w:r>
            <w:r>
              <w:rPr>
                <w:sz w:val="24"/>
                <w:szCs w:val="24"/>
              </w:rPr>
              <w:t xml:space="preserve">среда обитания», «природная среда», «природное сообщество», «пищевая цепь». </w:t>
            </w:r>
            <w:r>
              <w:rPr>
                <w:b/>
                <w:bCs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разделу «</w:t>
            </w:r>
            <w:r>
              <w:rPr>
                <w:rFonts w:eastAsia="Arial Unicode MS"/>
                <w:kern w:val="1"/>
                <w:sz w:val="24"/>
                <w:szCs w:val="24"/>
              </w:rPr>
              <w:t>Мы – жители Земли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Работа над ошибками в контрольной работе. </w:t>
            </w:r>
            <w:r>
              <w:rPr>
                <w:rFonts w:eastAsia="Arial"/>
                <w:sz w:val="24"/>
                <w:szCs w:val="24"/>
              </w:rPr>
              <w:t xml:space="preserve">Лес и его обитатели.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Экскурсия </w:t>
            </w:r>
            <w:r>
              <w:rPr>
                <w:rFonts w:eastAsia="Arial"/>
                <w:sz w:val="24"/>
                <w:szCs w:val="24"/>
              </w:rPr>
              <w:t>в лес: «Этажи леса».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Ярусы леса. </w:t>
            </w:r>
            <w:r>
              <w:rPr>
                <w:rFonts w:eastAsia="Arial"/>
                <w:sz w:val="24"/>
                <w:szCs w:val="24"/>
              </w:rPr>
              <w:t>Деревья смешанного леса, березняка, сосновый бор. Особенности строения разных деревьев.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Кустарники – растения второго яруса леса.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rFonts w:eastAsia="Arial"/>
                <w:sz w:val="24"/>
                <w:szCs w:val="24"/>
              </w:rPr>
              <w:t xml:space="preserve">«Работа с натуральными объектами. Гербарий».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Экскурсия </w:t>
            </w:r>
            <w:r>
              <w:rPr>
                <w:rFonts w:eastAsia="Arial"/>
                <w:sz w:val="24"/>
                <w:szCs w:val="24"/>
              </w:rPr>
              <w:t>в парк: сбор природного материала.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Растения нижнего яруса леса - травы</w:t>
            </w:r>
            <w:r>
              <w:rPr>
                <w:rFonts w:eastAsia="Arial"/>
                <w:sz w:val="24"/>
                <w:szCs w:val="24"/>
              </w:rPr>
              <w:t>. Отличия от деревьев и кустарников.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Лекарственные растения леса и их применение.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Проверочная работа:</w:t>
            </w:r>
            <w:r>
              <w:rPr>
                <w:rFonts w:eastAsia="Arial"/>
                <w:sz w:val="24"/>
                <w:szCs w:val="24"/>
              </w:rPr>
              <w:t xml:space="preserve"> «Растения леса».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Животные смешанного леса. Экологические связи в природе: зависимость особенностей животного от условий жизни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Птицы – лесные жители. Внешний вид, повадки, особенности и условия жизни. 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Пресмыкающиеся леса. Особенности внешнего вида и повадок змей.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Практическая работа:</w:t>
            </w:r>
            <w:r>
              <w:rPr>
                <w:rFonts w:eastAsia="Arial"/>
                <w:sz w:val="24"/>
                <w:szCs w:val="24"/>
              </w:rPr>
              <w:t xml:space="preserve"> составление памятки «Правила поведения при встрече со змеей».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Насекомые леса. Виды насекомых, среда их обитания и приспособления.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Правила поведения в лесу.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Проверочная тестовая работа:</w:t>
            </w:r>
            <w:r>
              <w:rPr>
                <w:rFonts w:eastAsia="Arial"/>
                <w:sz w:val="24"/>
                <w:szCs w:val="24"/>
              </w:rPr>
              <w:t xml:space="preserve"> «Природное сообщество - лес».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Вода — условие жизни на Земле. Различные состояния воды. </w:t>
            </w:r>
            <w:r>
              <w:rPr>
                <w:rFonts w:eastAsia="Arial"/>
                <w:b/>
                <w:i/>
                <w:sz w:val="24"/>
                <w:szCs w:val="24"/>
              </w:rPr>
              <w:t>Лабораторно-о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>пытная работа</w:t>
            </w:r>
            <w:r>
              <w:rPr>
                <w:rFonts w:eastAsia="Arial"/>
                <w:b/>
                <w:i/>
                <w:sz w:val="24"/>
                <w:szCs w:val="24"/>
              </w:rPr>
              <w:t>:</w:t>
            </w:r>
            <w:r>
              <w:rPr>
                <w:rFonts w:eastAsia="Arial"/>
                <w:sz w:val="24"/>
                <w:szCs w:val="24"/>
              </w:rPr>
              <w:t xml:space="preserve"> «Определение свойств воды».</w:t>
            </w:r>
          </w:p>
        </w:tc>
        <w:tc>
          <w:tcPr>
            <w:tcW w:w="1268" w:type="dxa"/>
          </w:tcPr>
          <w:p w:rsidR="00F225F8" w:rsidRDefault="00BD4C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14/04</w:t>
            </w: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Болото – естественный водоем. Растения и животные болот.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Проверочная работа:</w:t>
            </w:r>
            <w:r>
              <w:rPr>
                <w:rFonts w:eastAsia="Arial"/>
                <w:sz w:val="24"/>
                <w:szCs w:val="24"/>
              </w:rPr>
              <w:t xml:space="preserve"> «Что мы знаем о воде».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Реки – природные водотоки. Исток и устье реки.</w:t>
            </w:r>
          </w:p>
        </w:tc>
        <w:tc>
          <w:tcPr>
            <w:tcW w:w="1268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Животные пресных водоёмов, их роль в экологической цепи. Водоплавающие жители.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F225F8" w:rsidRDefault="00F22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Растения пресных водоёмов, их роль в экологической цепи. Ориентировка в понятиях «влаголюбивые», «засухоустойчивые».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Обитатели солёных водоёмов. Классификация морских животных по признаку – рыбы или млекопитающие.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Луг - сообщество растений и животных. Растения луга. </w:t>
            </w:r>
            <w:r>
              <w:rPr>
                <w:rFonts w:eastAsia="Arial"/>
                <w:b/>
                <w:i/>
                <w:sz w:val="24"/>
                <w:szCs w:val="24"/>
              </w:rPr>
              <w:t>Проверочная работа:</w:t>
            </w:r>
            <w:r>
              <w:rPr>
                <w:rFonts w:eastAsia="Arial"/>
                <w:sz w:val="24"/>
                <w:szCs w:val="24"/>
              </w:rPr>
              <w:t xml:space="preserve"> «Природное сообщество - водоём».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color w:val="C00000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Луг и его обитатели. Животные луга. </w:t>
            </w:r>
            <w:r>
              <w:rPr>
                <w:rFonts w:eastAsia="Arial"/>
                <w:b/>
                <w:bCs/>
                <w:i/>
                <w:sz w:val="24"/>
                <w:szCs w:val="24"/>
              </w:rPr>
              <w:t xml:space="preserve">Экскурсия </w:t>
            </w:r>
            <w:r>
              <w:rPr>
                <w:rFonts w:eastAsia="Arial"/>
                <w:sz w:val="24"/>
                <w:szCs w:val="24"/>
              </w:rPr>
              <w:t>на луг: «Жизнь на лугу».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222" w:type="dxa"/>
            <w:vMerge w:val="restart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Поле – сообщество, за которым ухаживает человек. Растения поля. 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eastAsia="Arial"/>
                <w:sz w:val="24"/>
                <w:szCs w:val="24"/>
              </w:rPr>
              <w:t xml:space="preserve">«Работа с натуральными объектами. Гербарий». 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rPr>
          <w:trHeight w:val="240"/>
        </w:trPr>
        <w:tc>
          <w:tcPr>
            <w:tcW w:w="1405" w:type="dxa"/>
          </w:tcPr>
          <w:p w:rsidR="00F225F8" w:rsidRDefault="00F22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2" w:type="dxa"/>
            <w:vMerge/>
            <w:shd w:val="clear" w:color="auto" w:fill="auto"/>
          </w:tcPr>
          <w:p w:rsidR="00F225F8" w:rsidRDefault="00F225F8"/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rPr>
          <w:trHeight w:val="315"/>
        </w:trPr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Поле и его обитатели. Животные поля.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Проверочная тестовая работа </w:t>
            </w:r>
            <w:r>
              <w:rPr>
                <w:rFonts w:eastAsia="Arial"/>
                <w:sz w:val="24"/>
                <w:szCs w:val="24"/>
              </w:rPr>
              <w:t>по разделу</w:t>
            </w:r>
            <w:r>
              <w:rPr>
                <w:rFonts w:eastAsia="Arial"/>
                <w:b/>
                <w:i/>
                <w:sz w:val="24"/>
                <w:szCs w:val="24"/>
              </w:rPr>
              <w:t>:</w:t>
            </w:r>
            <w:r>
              <w:rPr>
                <w:rFonts w:eastAsia="Arial"/>
                <w:sz w:val="24"/>
                <w:szCs w:val="24"/>
              </w:rPr>
              <w:t xml:space="preserve"> «Природные сообщества».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222" w:type="dxa"/>
            <w:shd w:val="clear" w:color="auto" w:fill="auto"/>
          </w:tcPr>
          <w:p w:rsidR="00F225F8" w:rsidRDefault="00BD4C59">
            <w:pPr>
              <w:suppressAutoHyphens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в работе. Сад - сообщество растений и животных. Сезонные изменения в жизни сада. </w:t>
            </w:r>
            <w:r>
              <w:rPr>
                <w:b/>
                <w:i/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плодово-ягодный сад: «Жизнь сада».</w:t>
            </w:r>
          </w:p>
        </w:tc>
        <w:tc>
          <w:tcPr>
            <w:tcW w:w="1249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rPr>
          <w:trHeight w:val="338"/>
        </w:trPr>
        <w:tc>
          <w:tcPr>
            <w:tcW w:w="16163" w:type="dxa"/>
            <w:gridSpan w:val="5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</w:rPr>
              <w:t>«Природа и человек» (2 часа)</w:t>
            </w:r>
          </w:p>
        </w:tc>
      </w:tr>
      <w:tr w:rsidR="00F225F8">
        <w:trPr>
          <w:trHeight w:val="346"/>
        </w:trPr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222" w:type="dxa"/>
          </w:tcPr>
          <w:p w:rsidR="00F225F8" w:rsidRDefault="00BD4C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Контрольная работа (административная).</w:t>
            </w:r>
          </w:p>
        </w:tc>
        <w:tc>
          <w:tcPr>
            <w:tcW w:w="1294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  <w:tr w:rsidR="00F225F8">
        <w:trPr>
          <w:trHeight w:val="563"/>
        </w:trPr>
        <w:tc>
          <w:tcPr>
            <w:tcW w:w="1405" w:type="dxa"/>
          </w:tcPr>
          <w:p w:rsidR="00F225F8" w:rsidRDefault="00BD4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222" w:type="dxa"/>
          </w:tcPr>
          <w:p w:rsidR="00F225F8" w:rsidRDefault="00BD4C59">
            <w:pPr>
              <w:pStyle w:val="Default"/>
              <w:jc w:val="both"/>
            </w:pPr>
            <w:r>
              <w:t>Человек-часть природы. Красная книга России.</w:t>
            </w:r>
          </w:p>
          <w:p w:rsidR="00F225F8" w:rsidRDefault="00BD4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животные. </w:t>
            </w:r>
            <w:r>
              <w:rPr>
                <w:b/>
                <w:i/>
                <w:sz w:val="24"/>
                <w:szCs w:val="24"/>
              </w:rPr>
              <w:t xml:space="preserve">Практическая работа: </w:t>
            </w:r>
            <w:r>
              <w:rPr>
                <w:sz w:val="24"/>
                <w:szCs w:val="24"/>
              </w:rPr>
              <w:t>составление памятки ««Правила поведения с животными».</w:t>
            </w:r>
          </w:p>
        </w:tc>
        <w:tc>
          <w:tcPr>
            <w:tcW w:w="1294" w:type="dxa"/>
            <w:gridSpan w:val="2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225F8" w:rsidRDefault="00F225F8">
            <w:pPr>
              <w:jc w:val="both"/>
              <w:rPr>
                <w:sz w:val="24"/>
                <w:szCs w:val="24"/>
              </w:rPr>
            </w:pPr>
          </w:p>
        </w:tc>
      </w:tr>
    </w:tbl>
    <w:p w:rsidR="00F225F8" w:rsidRDefault="00F225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25F8" w:rsidRDefault="00F225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25F8" w:rsidRDefault="00F225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225F8" w:rsidRDefault="00BD4C59">
      <w:pPr>
        <w:pStyle w:val="a5"/>
        <w:numPr>
          <w:ilvl w:val="0"/>
          <w:numId w:val="19"/>
        </w:numPr>
        <w:spacing w:after="160" w:line="259" w:lineRule="auto"/>
        <w:ind w:left="532" w:hanging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Описание материально-технического обеспечения образовательного процесса</w:t>
      </w:r>
    </w:p>
    <w:tbl>
      <w:tblPr>
        <w:tblW w:w="15588" w:type="dxa"/>
        <w:tblLook w:val="01E0"/>
      </w:tblPr>
      <w:tblGrid>
        <w:gridCol w:w="15588"/>
      </w:tblGrid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Технические средства обучения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доска.</w:t>
            </w:r>
          </w:p>
          <w:p w:rsidR="00F225F8" w:rsidRDefault="00BD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Мультимедийный проектор.</w:t>
            </w:r>
          </w:p>
          <w:p w:rsidR="00F225F8" w:rsidRDefault="00BD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Персональный компьютер.</w:t>
            </w:r>
          </w:p>
          <w:p w:rsidR="00F225F8" w:rsidRDefault="00BD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Интерактивная доска.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МФУ (сканер, принтер, копир).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Наглядные пособия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(«Времена года.», «Дикие животные», «Домашние животные»).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Наборы: «Животные леса», «Птицы», «Овощи и фрукты», «Транспорт», «Декоративно-прикладное искусство», «Профессии».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и иллюстрации.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географических и исторических карт.</w:t>
            </w:r>
          </w:p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иллюстрирующие различные объекты приро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и социума.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Комплект учебного пособия сообщества «Поле», «Водоём», «Приусадебный участок», «Луг», «Лес» (рулонный магнитный пластиковый плакат и карточки).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Экранно-звуковые пособия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Электронное учебное пособие «Начальная школа Кирилла и </w:t>
            </w:r>
            <w:proofErr w:type="spellStart"/>
            <w:r>
              <w:rPr>
                <w:rFonts w:ascii="Times New Roman" w:hAnsi="Times New Roman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Cs w:val="24"/>
              </w:rPr>
              <w:t>», ООО «Кирилл и Мефодий», 2010 г.</w:t>
            </w:r>
          </w:p>
          <w:p w:rsidR="00F225F8" w:rsidRDefault="00BD4C59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Электронный образовательный ресурс «Окружающий мир» 2 класс, М., «</w:t>
            </w:r>
            <w:proofErr w:type="spellStart"/>
            <w:r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 Граф» 2014 г.</w:t>
            </w:r>
          </w:p>
          <w:p w:rsidR="00F225F8" w:rsidRDefault="00BD4C59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Самостоятельно разработанные презентации (</w:t>
            </w: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Cs w:val="24"/>
              </w:rPr>
              <w:t>).</w:t>
            </w:r>
          </w:p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Электронный образовательный ресурс </w:t>
            </w:r>
            <w:r>
              <w:rPr>
                <w:rFonts w:ascii="Times New Roman" w:hAnsi="Times New Roman"/>
                <w:szCs w:val="24"/>
                <w:lang w:val="en-US"/>
              </w:rPr>
              <w:t>DOS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лабораторного оборудования "Воздух и атмосферное давление".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лабораторного оборудования «Плавание и погружение»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Комплект лабораторного оборудования «Мосты и что делает их устойчивыми» (равновесие).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Комплект лабораторного оборудования для проведения практических работ «Весовые измерения».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Комплект лабораторного оборудования для проведения практических работ «Давление жидкостей. Схема водопровода».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Комплект лабораторного оборудования для проведения практических работ «Фильтрация воды».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лабораторного оборудования для проведения практических работ «Свет и тень».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лабораторного оборудования для проведения практических работ «Для проращивания растений».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лабораторного оборудования для проведения практических работ «Наблюдение за погодой».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Комплект оборудования для проведения опытов.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4.Интернет-ресурсы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Единая коллекция Цифровых Образовательных Ресурсов. – Режим доступа: http://school-collection.edu.ru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КМ-Школа (образовательная среда для комплексной информатизации школы). – Режим доступа: http://www.km-school.ru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Презентация уроков «Начальная школа». – Режим доступа: </w:t>
            </w:r>
            <w:hyperlink r:id="rId5" w:history="1">
              <w:r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http://nachalka/info/about/193</w:t>
              </w:r>
            </w:hyperlink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 иду на урок начальной школы (материалы к уроку). – Режим доступа: http://nsc.1september.ru/urok</w:t>
            </w:r>
          </w:p>
          <w:p w:rsidR="00F225F8" w:rsidRDefault="00BD4C5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Презентации уроков «Начальная школа». – Режим доступа: http://nachalka.info/about/193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 Игры и игрушки</w:t>
            </w:r>
          </w:p>
        </w:tc>
      </w:tr>
      <w:tr w:rsidR="00F225F8">
        <w:tc>
          <w:tcPr>
            <w:tcW w:w="1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Лото «Растительный мир».</w:t>
            </w:r>
          </w:p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Лото «Животный мир».</w:t>
            </w:r>
          </w:p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Настольная игра «Правила дорожного движения».</w:t>
            </w:r>
          </w:p>
          <w:p w:rsidR="00F225F8" w:rsidRDefault="00BD4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Карточки «Дорожные знаки»</w:t>
            </w:r>
          </w:p>
        </w:tc>
      </w:tr>
    </w:tbl>
    <w:p w:rsidR="00F225F8" w:rsidRDefault="00F225F8">
      <w:pPr>
        <w:rPr>
          <w:rFonts w:eastAsia="Times New Roman"/>
        </w:rPr>
      </w:pPr>
    </w:p>
    <w:p w:rsidR="00F225F8" w:rsidRDefault="00F225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F225F8" w:rsidSect="00F225F8">
      <w:endnotePr>
        <w:numFmt w:val="decimal"/>
      </w:endnotePr>
      <w:pgSz w:w="16838" w:h="11906" w:orient="landscape"/>
      <w:pgMar w:top="284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charset w:val="CC"/>
    <w:family w:val="decorative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5E"/>
    <w:multiLevelType w:val="hybridMultilevel"/>
    <w:tmpl w:val="141CC3AE"/>
    <w:name w:val="Нумерованный список 15"/>
    <w:lvl w:ilvl="0" w:tplc="81E227BE">
      <w:start w:val="1"/>
      <w:numFmt w:val="decimal"/>
      <w:lvlText w:val="%1."/>
      <w:lvlJc w:val="left"/>
      <w:pPr>
        <w:ind w:left="710" w:firstLine="0"/>
      </w:pPr>
    </w:lvl>
    <w:lvl w:ilvl="1" w:tplc="2180AB28">
      <w:start w:val="1"/>
      <w:numFmt w:val="lowerLetter"/>
      <w:lvlText w:val="%2."/>
      <w:lvlJc w:val="left"/>
      <w:pPr>
        <w:ind w:left="1430" w:firstLine="0"/>
      </w:pPr>
    </w:lvl>
    <w:lvl w:ilvl="2" w:tplc="C7D85C70">
      <w:start w:val="1"/>
      <w:numFmt w:val="lowerRoman"/>
      <w:lvlText w:val="%3."/>
      <w:lvlJc w:val="left"/>
      <w:pPr>
        <w:ind w:left="2330" w:firstLine="0"/>
      </w:pPr>
    </w:lvl>
    <w:lvl w:ilvl="3" w:tplc="9A9E4E9C">
      <w:start w:val="1"/>
      <w:numFmt w:val="decimal"/>
      <w:lvlText w:val="%4."/>
      <w:lvlJc w:val="left"/>
      <w:pPr>
        <w:ind w:left="2870" w:firstLine="0"/>
      </w:pPr>
    </w:lvl>
    <w:lvl w:ilvl="4" w:tplc="40C8A5E2">
      <w:start w:val="1"/>
      <w:numFmt w:val="lowerLetter"/>
      <w:lvlText w:val="%5."/>
      <w:lvlJc w:val="left"/>
      <w:pPr>
        <w:ind w:left="3590" w:firstLine="0"/>
      </w:pPr>
    </w:lvl>
    <w:lvl w:ilvl="5" w:tplc="64B86710">
      <w:start w:val="1"/>
      <w:numFmt w:val="lowerRoman"/>
      <w:lvlText w:val="%6."/>
      <w:lvlJc w:val="left"/>
      <w:pPr>
        <w:ind w:left="4490" w:firstLine="0"/>
      </w:pPr>
    </w:lvl>
    <w:lvl w:ilvl="6" w:tplc="6130EC9C">
      <w:start w:val="1"/>
      <w:numFmt w:val="decimal"/>
      <w:lvlText w:val="%7."/>
      <w:lvlJc w:val="left"/>
      <w:pPr>
        <w:ind w:left="5030" w:firstLine="0"/>
      </w:pPr>
    </w:lvl>
    <w:lvl w:ilvl="7" w:tplc="A85C54AE">
      <w:start w:val="1"/>
      <w:numFmt w:val="lowerLetter"/>
      <w:lvlText w:val="%8."/>
      <w:lvlJc w:val="left"/>
      <w:pPr>
        <w:ind w:left="5750" w:firstLine="0"/>
      </w:pPr>
    </w:lvl>
    <w:lvl w:ilvl="8" w:tplc="E8104A0C">
      <w:start w:val="1"/>
      <w:numFmt w:val="lowerRoman"/>
      <w:lvlText w:val="%9."/>
      <w:lvlJc w:val="left"/>
      <w:pPr>
        <w:ind w:left="6650" w:firstLine="0"/>
      </w:pPr>
    </w:lvl>
  </w:abstractNum>
  <w:abstractNum w:abstractNumId="1">
    <w:nsid w:val="00E6133C"/>
    <w:multiLevelType w:val="hybridMultilevel"/>
    <w:tmpl w:val="4A44A2F2"/>
    <w:name w:val="Нумерованный список 16"/>
    <w:lvl w:ilvl="0" w:tplc="B4441F4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6A98E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236DE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726E0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F2E57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68DF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0CB8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80A8F2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5414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015C5070"/>
    <w:multiLevelType w:val="hybridMultilevel"/>
    <w:tmpl w:val="5216AFF0"/>
    <w:name w:val="Нумерованный список 21"/>
    <w:lvl w:ilvl="0" w:tplc="0B6EE6F0">
      <w:numFmt w:val="bullet"/>
      <w:lvlText w:val=""/>
      <w:lvlJc w:val="left"/>
      <w:pPr>
        <w:ind w:left="1069" w:firstLine="0"/>
      </w:pPr>
      <w:rPr>
        <w:rFonts w:ascii="Symbol" w:hAnsi="Symbol"/>
        <w:sz w:val="24"/>
      </w:rPr>
    </w:lvl>
    <w:lvl w:ilvl="1" w:tplc="26EA39C8">
      <w:start w:val="1"/>
      <w:numFmt w:val="decimal"/>
      <w:lvlText w:val="%2."/>
      <w:lvlJc w:val="left"/>
      <w:pPr>
        <w:ind w:left="1080" w:firstLine="0"/>
      </w:pPr>
    </w:lvl>
    <w:lvl w:ilvl="2" w:tplc="251298AA">
      <w:start w:val="1"/>
      <w:numFmt w:val="decimal"/>
      <w:lvlText w:val="%3."/>
      <w:lvlJc w:val="left"/>
      <w:pPr>
        <w:ind w:left="1800" w:firstLine="0"/>
      </w:pPr>
    </w:lvl>
    <w:lvl w:ilvl="3" w:tplc="34840B0A">
      <w:start w:val="1"/>
      <w:numFmt w:val="decimal"/>
      <w:lvlText w:val="%4."/>
      <w:lvlJc w:val="left"/>
      <w:pPr>
        <w:ind w:left="2520" w:firstLine="0"/>
      </w:pPr>
    </w:lvl>
    <w:lvl w:ilvl="4" w:tplc="BC64C11A">
      <w:start w:val="1"/>
      <w:numFmt w:val="decimal"/>
      <w:lvlText w:val="%5."/>
      <w:lvlJc w:val="left"/>
      <w:pPr>
        <w:ind w:left="3240" w:firstLine="0"/>
      </w:pPr>
    </w:lvl>
    <w:lvl w:ilvl="5" w:tplc="99668A4C">
      <w:start w:val="1"/>
      <w:numFmt w:val="decimal"/>
      <w:lvlText w:val="%6."/>
      <w:lvlJc w:val="left"/>
      <w:pPr>
        <w:ind w:left="3960" w:firstLine="0"/>
      </w:pPr>
    </w:lvl>
    <w:lvl w:ilvl="6" w:tplc="152EE9C2">
      <w:start w:val="1"/>
      <w:numFmt w:val="decimal"/>
      <w:lvlText w:val="%7."/>
      <w:lvlJc w:val="left"/>
      <w:pPr>
        <w:ind w:left="4680" w:firstLine="0"/>
      </w:pPr>
    </w:lvl>
    <w:lvl w:ilvl="7" w:tplc="68C6D162">
      <w:start w:val="1"/>
      <w:numFmt w:val="decimal"/>
      <w:lvlText w:val="%8."/>
      <w:lvlJc w:val="left"/>
      <w:pPr>
        <w:ind w:left="5400" w:firstLine="0"/>
      </w:pPr>
    </w:lvl>
    <w:lvl w:ilvl="8" w:tplc="3CC23264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01814F60"/>
    <w:multiLevelType w:val="hybridMultilevel"/>
    <w:tmpl w:val="B5C0244C"/>
    <w:name w:val="Нумерованный список 11"/>
    <w:lvl w:ilvl="0" w:tplc="D37017B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E3ECD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0429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0C846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60402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BFABF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E0E2D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ED2A5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E064A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01D042DF"/>
    <w:multiLevelType w:val="hybridMultilevel"/>
    <w:tmpl w:val="30E4F576"/>
    <w:name w:val="Нумерованный список 5"/>
    <w:lvl w:ilvl="0" w:tplc="69C6386A">
      <w:numFmt w:val="bullet"/>
      <w:lvlText w:val="•"/>
      <w:lvlJc w:val="left"/>
      <w:pPr>
        <w:ind w:left="360" w:firstLine="0"/>
      </w:pPr>
      <w:rPr>
        <w:rFonts w:ascii="Arial" w:hAnsi="Arial" w:cs="Arial"/>
      </w:rPr>
    </w:lvl>
    <w:lvl w:ilvl="1" w:tplc="9F6692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6D04AC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CC04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694C22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02D4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7AECE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36C8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9CB5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06AB08AF"/>
    <w:multiLevelType w:val="hybridMultilevel"/>
    <w:tmpl w:val="8AB4BA48"/>
    <w:name w:val="Нумерованный список 27"/>
    <w:lvl w:ilvl="0" w:tplc="CC5437BC">
      <w:start w:val="1"/>
      <w:numFmt w:val="decimal"/>
      <w:lvlText w:val="%1."/>
      <w:lvlJc w:val="left"/>
      <w:pPr>
        <w:ind w:left="360" w:firstLine="0"/>
      </w:pPr>
    </w:lvl>
    <w:lvl w:ilvl="1" w:tplc="8E1AE08A">
      <w:start w:val="1"/>
      <w:numFmt w:val="lowerLetter"/>
      <w:lvlText w:val="%2."/>
      <w:lvlJc w:val="left"/>
      <w:pPr>
        <w:ind w:left="1080" w:firstLine="0"/>
      </w:pPr>
    </w:lvl>
    <w:lvl w:ilvl="2" w:tplc="BD20F9DA">
      <w:start w:val="1"/>
      <w:numFmt w:val="lowerRoman"/>
      <w:lvlText w:val="%3."/>
      <w:lvlJc w:val="left"/>
      <w:pPr>
        <w:ind w:left="1980" w:firstLine="0"/>
      </w:pPr>
    </w:lvl>
    <w:lvl w:ilvl="3" w:tplc="C23A9EE0">
      <w:start w:val="1"/>
      <w:numFmt w:val="decimal"/>
      <w:lvlText w:val="%4."/>
      <w:lvlJc w:val="left"/>
      <w:pPr>
        <w:ind w:left="2520" w:firstLine="0"/>
      </w:pPr>
    </w:lvl>
    <w:lvl w:ilvl="4" w:tplc="651AEF1A">
      <w:start w:val="1"/>
      <w:numFmt w:val="lowerLetter"/>
      <w:lvlText w:val="%5."/>
      <w:lvlJc w:val="left"/>
      <w:pPr>
        <w:ind w:left="3240" w:firstLine="0"/>
      </w:pPr>
    </w:lvl>
    <w:lvl w:ilvl="5" w:tplc="57F00E76">
      <w:start w:val="1"/>
      <w:numFmt w:val="lowerRoman"/>
      <w:lvlText w:val="%6."/>
      <w:lvlJc w:val="left"/>
      <w:pPr>
        <w:ind w:left="4140" w:firstLine="0"/>
      </w:pPr>
    </w:lvl>
    <w:lvl w:ilvl="6" w:tplc="33280532">
      <w:start w:val="1"/>
      <w:numFmt w:val="decimal"/>
      <w:lvlText w:val="%7."/>
      <w:lvlJc w:val="left"/>
      <w:pPr>
        <w:ind w:left="4680" w:firstLine="0"/>
      </w:pPr>
    </w:lvl>
    <w:lvl w:ilvl="7" w:tplc="BCDAAB24">
      <w:start w:val="1"/>
      <w:numFmt w:val="lowerLetter"/>
      <w:lvlText w:val="%8."/>
      <w:lvlJc w:val="left"/>
      <w:pPr>
        <w:ind w:left="5400" w:firstLine="0"/>
      </w:pPr>
    </w:lvl>
    <w:lvl w:ilvl="8" w:tplc="16422F00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AAD4DA4"/>
    <w:multiLevelType w:val="hybridMultilevel"/>
    <w:tmpl w:val="83A82664"/>
    <w:name w:val="Нумерованный список 17"/>
    <w:lvl w:ilvl="0" w:tplc="4C8044BC">
      <w:numFmt w:val="bullet"/>
      <w:lvlText w:val=""/>
      <w:lvlJc w:val="left"/>
      <w:pPr>
        <w:ind w:left="786" w:firstLine="0"/>
      </w:pPr>
      <w:rPr>
        <w:rFonts w:ascii="Symbol" w:hAnsi="Symbol"/>
      </w:rPr>
    </w:lvl>
    <w:lvl w:ilvl="1" w:tplc="380EF01A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BF5CD8E8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F280D2D4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C4F81BB2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E3BAFBF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CB2E4166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76668C04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08841FB8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7">
    <w:nsid w:val="0CCC1782"/>
    <w:multiLevelType w:val="hybridMultilevel"/>
    <w:tmpl w:val="FE56CB48"/>
    <w:name w:val="Нумерованный список 2"/>
    <w:lvl w:ilvl="0" w:tplc="190A16D8">
      <w:numFmt w:val="bullet"/>
      <w:lvlText w:val=""/>
      <w:lvlJc w:val="left"/>
      <w:pPr>
        <w:ind w:left="502" w:firstLine="0"/>
      </w:pPr>
      <w:rPr>
        <w:rFonts w:ascii="Wingdings" w:hAnsi="Wingdings"/>
      </w:rPr>
    </w:lvl>
    <w:lvl w:ilvl="1" w:tplc="E03E3490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F1DAEB28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07AA4FA8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48FC3DFC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5070407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23086E34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4C3ACCAE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E9AAB468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8">
    <w:nsid w:val="0DF22459"/>
    <w:multiLevelType w:val="multilevel"/>
    <w:tmpl w:val="9AF2E3BC"/>
    <w:name w:val="Нумерованный список 26"/>
    <w:lvl w:ilvl="0">
      <w:start w:val="1"/>
      <w:numFmt w:val="decimal"/>
      <w:lvlText w:val="%1."/>
      <w:lvlJc w:val="left"/>
      <w:pPr>
        <w:ind w:left="1277" w:firstLine="0"/>
      </w:pPr>
    </w:lvl>
    <w:lvl w:ilvl="1">
      <w:start w:val="2"/>
      <w:numFmt w:val="decimal"/>
      <w:lvlText w:val="%1.%2."/>
      <w:lvlJc w:val="left"/>
      <w:pPr>
        <w:ind w:left="1277" w:firstLine="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1277" w:firstLine="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277" w:firstLine="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277" w:firstLine="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277" w:firstLine="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277" w:firstLine="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277" w:firstLine="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277" w:firstLine="0"/>
      </w:pPr>
      <w:rPr>
        <w:rFonts w:eastAsia="Arial Unicode MS"/>
      </w:rPr>
    </w:lvl>
  </w:abstractNum>
  <w:abstractNum w:abstractNumId="9">
    <w:nsid w:val="0FBB1BB5"/>
    <w:multiLevelType w:val="hybridMultilevel"/>
    <w:tmpl w:val="47247C1C"/>
    <w:name w:val="Нумерованный список 10"/>
    <w:lvl w:ilvl="0" w:tplc="AA4E141C">
      <w:numFmt w:val="bullet"/>
      <w:lvlText w:val="•"/>
      <w:lvlJc w:val="left"/>
      <w:pPr>
        <w:ind w:left="0" w:firstLine="0"/>
      </w:pPr>
      <w:rPr>
        <w:rFonts w:ascii="Arial" w:hAnsi="Arial" w:cs="Arial"/>
      </w:rPr>
    </w:lvl>
    <w:lvl w:ilvl="1" w:tplc="BC28DDB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462B6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3A6A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6F079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3C08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02CDB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29EF0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2AE8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12B30BFF"/>
    <w:multiLevelType w:val="hybridMultilevel"/>
    <w:tmpl w:val="F2880C84"/>
    <w:name w:val="Нумерованный список 12"/>
    <w:lvl w:ilvl="0" w:tplc="9AFC4358">
      <w:start w:val="1"/>
      <w:numFmt w:val="decimal"/>
      <w:lvlText w:val="%1."/>
      <w:lvlJc w:val="left"/>
      <w:pPr>
        <w:ind w:left="172" w:firstLine="0"/>
      </w:pPr>
      <w:rPr>
        <w:b/>
      </w:rPr>
    </w:lvl>
    <w:lvl w:ilvl="1" w:tplc="DB3663EA">
      <w:start w:val="1"/>
      <w:numFmt w:val="lowerLetter"/>
      <w:lvlText w:val="%2."/>
      <w:lvlJc w:val="left"/>
      <w:pPr>
        <w:ind w:left="892" w:firstLine="0"/>
      </w:pPr>
    </w:lvl>
    <w:lvl w:ilvl="2" w:tplc="8594DD9C">
      <w:start w:val="1"/>
      <w:numFmt w:val="lowerRoman"/>
      <w:lvlText w:val="%3."/>
      <w:lvlJc w:val="left"/>
      <w:pPr>
        <w:ind w:left="1792" w:firstLine="0"/>
      </w:pPr>
    </w:lvl>
    <w:lvl w:ilvl="3" w:tplc="42D2F0D0">
      <w:start w:val="1"/>
      <w:numFmt w:val="decimal"/>
      <w:lvlText w:val="%4."/>
      <w:lvlJc w:val="left"/>
      <w:pPr>
        <w:ind w:left="2332" w:firstLine="0"/>
      </w:pPr>
    </w:lvl>
    <w:lvl w:ilvl="4" w:tplc="09C04F08">
      <w:start w:val="1"/>
      <w:numFmt w:val="lowerLetter"/>
      <w:lvlText w:val="%5."/>
      <w:lvlJc w:val="left"/>
      <w:pPr>
        <w:ind w:left="3052" w:firstLine="0"/>
      </w:pPr>
    </w:lvl>
    <w:lvl w:ilvl="5" w:tplc="60A860D2">
      <w:start w:val="1"/>
      <w:numFmt w:val="lowerRoman"/>
      <w:lvlText w:val="%6."/>
      <w:lvlJc w:val="left"/>
      <w:pPr>
        <w:ind w:left="3952" w:firstLine="0"/>
      </w:pPr>
    </w:lvl>
    <w:lvl w:ilvl="6" w:tplc="EE36310C">
      <w:start w:val="1"/>
      <w:numFmt w:val="decimal"/>
      <w:lvlText w:val="%7."/>
      <w:lvlJc w:val="left"/>
      <w:pPr>
        <w:ind w:left="4492" w:firstLine="0"/>
      </w:pPr>
    </w:lvl>
    <w:lvl w:ilvl="7" w:tplc="DE7CCCF2">
      <w:start w:val="1"/>
      <w:numFmt w:val="lowerLetter"/>
      <w:lvlText w:val="%8."/>
      <w:lvlJc w:val="left"/>
      <w:pPr>
        <w:ind w:left="5212" w:firstLine="0"/>
      </w:pPr>
    </w:lvl>
    <w:lvl w:ilvl="8" w:tplc="05EEC6B8">
      <w:start w:val="1"/>
      <w:numFmt w:val="lowerRoman"/>
      <w:lvlText w:val="%9."/>
      <w:lvlJc w:val="left"/>
      <w:pPr>
        <w:ind w:left="6112" w:firstLine="0"/>
      </w:pPr>
    </w:lvl>
  </w:abstractNum>
  <w:abstractNum w:abstractNumId="11">
    <w:nsid w:val="1EC06240"/>
    <w:multiLevelType w:val="multilevel"/>
    <w:tmpl w:val="28140F1E"/>
    <w:name w:val="Нумерованный список 13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4"/>
      <w:numFmt w:val="decimal"/>
      <w:lvlText w:val="%1.%2."/>
      <w:lvlJc w:val="left"/>
      <w:pPr>
        <w:ind w:left="360" w:firstLine="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eastAsia="Times New Roman"/>
      </w:rPr>
    </w:lvl>
  </w:abstractNum>
  <w:abstractNum w:abstractNumId="12">
    <w:nsid w:val="23F3626B"/>
    <w:multiLevelType w:val="hybridMultilevel"/>
    <w:tmpl w:val="2BB08C76"/>
    <w:lvl w:ilvl="0" w:tplc="260AA6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A3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01C6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F389A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6EC481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FAD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867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769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2C9D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2F1B545B"/>
    <w:multiLevelType w:val="hybridMultilevel"/>
    <w:tmpl w:val="C2BE7826"/>
    <w:name w:val="Нумерованный список 18"/>
    <w:lvl w:ilvl="0" w:tplc="AB9AC41E">
      <w:start w:val="1"/>
      <w:numFmt w:val="decimal"/>
      <w:lvlText w:val="%1."/>
      <w:lvlJc w:val="left"/>
      <w:pPr>
        <w:ind w:left="567" w:firstLine="0"/>
      </w:pPr>
    </w:lvl>
    <w:lvl w:ilvl="1" w:tplc="6B36538E">
      <w:start w:val="1"/>
      <w:numFmt w:val="lowerLetter"/>
      <w:lvlText w:val="%2."/>
      <w:lvlJc w:val="left"/>
      <w:pPr>
        <w:ind w:left="1287" w:firstLine="0"/>
      </w:pPr>
    </w:lvl>
    <w:lvl w:ilvl="2" w:tplc="ED94F3CC">
      <w:start w:val="1"/>
      <w:numFmt w:val="lowerRoman"/>
      <w:lvlText w:val="%3."/>
      <w:lvlJc w:val="left"/>
      <w:pPr>
        <w:ind w:left="2187" w:firstLine="0"/>
      </w:pPr>
    </w:lvl>
    <w:lvl w:ilvl="3" w:tplc="84485FE0">
      <w:start w:val="1"/>
      <w:numFmt w:val="decimal"/>
      <w:lvlText w:val="%4."/>
      <w:lvlJc w:val="left"/>
      <w:pPr>
        <w:ind w:left="2727" w:firstLine="0"/>
      </w:pPr>
    </w:lvl>
    <w:lvl w:ilvl="4" w:tplc="8FB459BA">
      <w:start w:val="1"/>
      <w:numFmt w:val="lowerLetter"/>
      <w:lvlText w:val="%5."/>
      <w:lvlJc w:val="left"/>
      <w:pPr>
        <w:ind w:left="3447" w:firstLine="0"/>
      </w:pPr>
    </w:lvl>
    <w:lvl w:ilvl="5" w:tplc="C6C8A34E">
      <w:start w:val="1"/>
      <w:numFmt w:val="lowerRoman"/>
      <w:lvlText w:val="%6."/>
      <w:lvlJc w:val="left"/>
      <w:pPr>
        <w:ind w:left="4347" w:firstLine="0"/>
      </w:pPr>
    </w:lvl>
    <w:lvl w:ilvl="6" w:tplc="552863BC">
      <w:start w:val="1"/>
      <w:numFmt w:val="decimal"/>
      <w:lvlText w:val="%7."/>
      <w:lvlJc w:val="left"/>
      <w:pPr>
        <w:ind w:left="4887" w:firstLine="0"/>
      </w:pPr>
    </w:lvl>
    <w:lvl w:ilvl="7" w:tplc="7A9049CC">
      <w:start w:val="1"/>
      <w:numFmt w:val="lowerLetter"/>
      <w:lvlText w:val="%8."/>
      <w:lvlJc w:val="left"/>
      <w:pPr>
        <w:ind w:left="5607" w:firstLine="0"/>
      </w:pPr>
    </w:lvl>
    <w:lvl w:ilvl="8" w:tplc="8FB473D4">
      <w:start w:val="1"/>
      <w:numFmt w:val="lowerRoman"/>
      <w:lvlText w:val="%9."/>
      <w:lvlJc w:val="left"/>
      <w:pPr>
        <w:ind w:left="6507" w:firstLine="0"/>
      </w:pPr>
    </w:lvl>
  </w:abstractNum>
  <w:abstractNum w:abstractNumId="14">
    <w:nsid w:val="3E0E4D40"/>
    <w:multiLevelType w:val="hybridMultilevel"/>
    <w:tmpl w:val="9A3C92EE"/>
    <w:name w:val="Нумерованный список 23"/>
    <w:lvl w:ilvl="0" w:tplc="34E0C472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34E04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4B2F7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3780C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EF6ED4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C00F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BA4F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9442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8C99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>
    <w:nsid w:val="4B4A0F06"/>
    <w:multiLevelType w:val="hybridMultilevel"/>
    <w:tmpl w:val="1F148EC8"/>
    <w:name w:val="Нумерованный список 7"/>
    <w:lvl w:ilvl="0" w:tplc="3BB0561E">
      <w:start w:val="1"/>
      <w:numFmt w:val="decimal"/>
      <w:lvlText w:val="%1."/>
      <w:lvlJc w:val="left"/>
      <w:pPr>
        <w:ind w:left="720" w:firstLine="0"/>
      </w:pPr>
      <w:rPr>
        <w:rFonts w:ascii="Calibri" w:hAnsi="Calibri"/>
        <w:color w:val="000000"/>
        <w:sz w:val="22"/>
      </w:rPr>
    </w:lvl>
    <w:lvl w:ilvl="1" w:tplc="200CECE0">
      <w:start w:val="1"/>
      <w:numFmt w:val="lowerLetter"/>
      <w:lvlText w:val="%2."/>
      <w:lvlJc w:val="left"/>
      <w:pPr>
        <w:ind w:left="1440" w:firstLine="0"/>
      </w:pPr>
    </w:lvl>
    <w:lvl w:ilvl="2" w:tplc="E170005A">
      <w:start w:val="1"/>
      <w:numFmt w:val="lowerRoman"/>
      <w:lvlText w:val="%3."/>
      <w:lvlJc w:val="left"/>
      <w:pPr>
        <w:ind w:left="2340" w:firstLine="0"/>
      </w:pPr>
    </w:lvl>
    <w:lvl w:ilvl="3" w:tplc="E4B0C2B6">
      <w:start w:val="1"/>
      <w:numFmt w:val="decimal"/>
      <w:lvlText w:val="%4."/>
      <w:lvlJc w:val="left"/>
      <w:pPr>
        <w:ind w:left="2880" w:firstLine="0"/>
      </w:pPr>
    </w:lvl>
    <w:lvl w:ilvl="4" w:tplc="3C2E40D4">
      <w:start w:val="1"/>
      <w:numFmt w:val="lowerLetter"/>
      <w:lvlText w:val="%5."/>
      <w:lvlJc w:val="left"/>
      <w:pPr>
        <w:ind w:left="3600" w:firstLine="0"/>
      </w:pPr>
    </w:lvl>
    <w:lvl w:ilvl="5" w:tplc="654C7A58">
      <w:start w:val="1"/>
      <w:numFmt w:val="lowerRoman"/>
      <w:lvlText w:val="%6."/>
      <w:lvlJc w:val="left"/>
      <w:pPr>
        <w:ind w:left="4500" w:firstLine="0"/>
      </w:pPr>
    </w:lvl>
    <w:lvl w:ilvl="6" w:tplc="FC8AD446">
      <w:start w:val="1"/>
      <w:numFmt w:val="decimal"/>
      <w:lvlText w:val="%7."/>
      <w:lvlJc w:val="left"/>
      <w:pPr>
        <w:ind w:left="5040" w:firstLine="0"/>
      </w:pPr>
    </w:lvl>
    <w:lvl w:ilvl="7" w:tplc="29CAB0D6">
      <w:start w:val="1"/>
      <w:numFmt w:val="lowerLetter"/>
      <w:lvlText w:val="%8."/>
      <w:lvlJc w:val="left"/>
      <w:pPr>
        <w:ind w:left="5760" w:firstLine="0"/>
      </w:pPr>
    </w:lvl>
    <w:lvl w:ilvl="8" w:tplc="B4688244">
      <w:start w:val="1"/>
      <w:numFmt w:val="lowerRoman"/>
      <w:lvlText w:val="%9."/>
      <w:lvlJc w:val="left"/>
      <w:pPr>
        <w:ind w:left="6660" w:firstLine="0"/>
      </w:pPr>
    </w:lvl>
  </w:abstractNum>
  <w:abstractNum w:abstractNumId="16">
    <w:nsid w:val="4BB06408"/>
    <w:multiLevelType w:val="hybridMultilevel"/>
    <w:tmpl w:val="8D46522C"/>
    <w:name w:val="Нумерованный список 9"/>
    <w:lvl w:ilvl="0" w:tplc="ECE0F708">
      <w:numFmt w:val="bullet"/>
      <w:lvlText w:val="•"/>
      <w:lvlJc w:val="left"/>
      <w:pPr>
        <w:ind w:left="381" w:firstLine="0"/>
      </w:pPr>
      <w:rPr>
        <w:rFonts w:ascii="Arial" w:hAnsi="Arial" w:cs="Arial"/>
      </w:rPr>
    </w:lvl>
    <w:lvl w:ilvl="1" w:tplc="9044EEE2">
      <w:numFmt w:val="bullet"/>
      <w:lvlText w:val="o"/>
      <w:lvlJc w:val="left"/>
      <w:pPr>
        <w:ind w:left="1101" w:firstLine="0"/>
      </w:pPr>
      <w:rPr>
        <w:rFonts w:ascii="Courier New" w:hAnsi="Courier New" w:cs="Courier New"/>
      </w:rPr>
    </w:lvl>
    <w:lvl w:ilvl="2" w:tplc="FC143CA0">
      <w:numFmt w:val="bullet"/>
      <w:lvlText w:val=""/>
      <w:lvlJc w:val="left"/>
      <w:pPr>
        <w:ind w:left="1821" w:firstLine="0"/>
      </w:pPr>
      <w:rPr>
        <w:rFonts w:ascii="Wingdings" w:eastAsia="Wingdings" w:hAnsi="Wingdings" w:cs="Wingdings"/>
      </w:rPr>
    </w:lvl>
    <w:lvl w:ilvl="3" w:tplc="512C9528">
      <w:numFmt w:val="bullet"/>
      <w:lvlText w:val=""/>
      <w:lvlJc w:val="left"/>
      <w:pPr>
        <w:ind w:left="2541" w:firstLine="0"/>
      </w:pPr>
      <w:rPr>
        <w:rFonts w:ascii="Symbol" w:hAnsi="Symbol"/>
      </w:rPr>
    </w:lvl>
    <w:lvl w:ilvl="4" w:tplc="960A7042">
      <w:numFmt w:val="bullet"/>
      <w:lvlText w:val="o"/>
      <w:lvlJc w:val="left"/>
      <w:pPr>
        <w:ind w:left="3261" w:firstLine="0"/>
      </w:pPr>
      <w:rPr>
        <w:rFonts w:ascii="Courier New" w:hAnsi="Courier New" w:cs="Courier New"/>
      </w:rPr>
    </w:lvl>
    <w:lvl w:ilvl="5" w:tplc="0ED083A0">
      <w:numFmt w:val="bullet"/>
      <w:lvlText w:val=""/>
      <w:lvlJc w:val="left"/>
      <w:pPr>
        <w:ind w:left="3981" w:firstLine="0"/>
      </w:pPr>
      <w:rPr>
        <w:rFonts w:ascii="Wingdings" w:eastAsia="Wingdings" w:hAnsi="Wingdings" w:cs="Wingdings"/>
      </w:rPr>
    </w:lvl>
    <w:lvl w:ilvl="6" w:tplc="F06AAD4A">
      <w:numFmt w:val="bullet"/>
      <w:lvlText w:val=""/>
      <w:lvlJc w:val="left"/>
      <w:pPr>
        <w:ind w:left="4701" w:firstLine="0"/>
      </w:pPr>
      <w:rPr>
        <w:rFonts w:ascii="Symbol" w:hAnsi="Symbol"/>
      </w:rPr>
    </w:lvl>
    <w:lvl w:ilvl="7" w:tplc="7E420E24">
      <w:numFmt w:val="bullet"/>
      <w:lvlText w:val="o"/>
      <w:lvlJc w:val="left"/>
      <w:pPr>
        <w:ind w:left="5421" w:firstLine="0"/>
      </w:pPr>
      <w:rPr>
        <w:rFonts w:ascii="Courier New" w:hAnsi="Courier New" w:cs="Courier New"/>
      </w:rPr>
    </w:lvl>
    <w:lvl w:ilvl="8" w:tplc="DBCA9568">
      <w:numFmt w:val="bullet"/>
      <w:lvlText w:val=""/>
      <w:lvlJc w:val="left"/>
      <w:pPr>
        <w:ind w:left="6141" w:firstLine="0"/>
      </w:pPr>
      <w:rPr>
        <w:rFonts w:ascii="Wingdings" w:eastAsia="Wingdings" w:hAnsi="Wingdings" w:cs="Wingdings"/>
      </w:rPr>
    </w:lvl>
  </w:abstractNum>
  <w:abstractNum w:abstractNumId="17">
    <w:nsid w:val="4DE50BCA"/>
    <w:multiLevelType w:val="hybridMultilevel"/>
    <w:tmpl w:val="EC0289AA"/>
    <w:name w:val="Нумерованный список 4"/>
    <w:lvl w:ilvl="0" w:tplc="D5024E8A">
      <w:numFmt w:val="bullet"/>
      <w:lvlText w:val="•"/>
      <w:lvlJc w:val="left"/>
      <w:pPr>
        <w:ind w:left="394" w:firstLine="0"/>
      </w:pPr>
      <w:rPr>
        <w:rFonts w:ascii="Arial" w:hAnsi="Arial" w:cs="Arial"/>
      </w:rPr>
    </w:lvl>
    <w:lvl w:ilvl="1" w:tplc="918876AE">
      <w:numFmt w:val="bullet"/>
      <w:lvlText w:val="o"/>
      <w:lvlJc w:val="left"/>
      <w:pPr>
        <w:ind w:left="1114" w:firstLine="0"/>
      </w:pPr>
      <w:rPr>
        <w:rFonts w:ascii="Courier New" w:hAnsi="Courier New" w:cs="Courier New"/>
      </w:rPr>
    </w:lvl>
    <w:lvl w:ilvl="2" w:tplc="5DF882AC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72F0FB76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642EA628">
      <w:numFmt w:val="bullet"/>
      <w:lvlText w:val="o"/>
      <w:lvlJc w:val="left"/>
      <w:pPr>
        <w:ind w:left="3274" w:firstLine="0"/>
      </w:pPr>
      <w:rPr>
        <w:rFonts w:ascii="Courier New" w:hAnsi="Courier New" w:cs="Courier New"/>
      </w:rPr>
    </w:lvl>
    <w:lvl w:ilvl="5" w:tplc="E8361288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37AE735A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ADF4070E">
      <w:numFmt w:val="bullet"/>
      <w:lvlText w:val="o"/>
      <w:lvlJc w:val="left"/>
      <w:pPr>
        <w:ind w:left="5434" w:firstLine="0"/>
      </w:pPr>
      <w:rPr>
        <w:rFonts w:ascii="Courier New" w:hAnsi="Courier New" w:cs="Courier New"/>
      </w:rPr>
    </w:lvl>
    <w:lvl w:ilvl="8" w:tplc="171AA128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18">
    <w:nsid w:val="518B1049"/>
    <w:multiLevelType w:val="hybridMultilevel"/>
    <w:tmpl w:val="DE1EBEF6"/>
    <w:name w:val="Нумерованный список 3"/>
    <w:lvl w:ilvl="0" w:tplc="5C7A406A">
      <w:start w:val="1"/>
      <w:numFmt w:val="decimal"/>
      <w:lvlText w:val="%1."/>
      <w:lvlJc w:val="left"/>
      <w:pPr>
        <w:ind w:left="710" w:firstLine="0"/>
      </w:pPr>
    </w:lvl>
    <w:lvl w:ilvl="1" w:tplc="9740E596">
      <w:start w:val="1"/>
      <w:numFmt w:val="lowerLetter"/>
      <w:lvlText w:val="%2."/>
      <w:lvlJc w:val="left"/>
      <w:pPr>
        <w:ind w:left="1430" w:firstLine="0"/>
      </w:pPr>
    </w:lvl>
    <w:lvl w:ilvl="2" w:tplc="2AD8226C">
      <w:start w:val="1"/>
      <w:numFmt w:val="lowerRoman"/>
      <w:lvlText w:val="%3."/>
      <w:lvlJc w:val="left"/>
      <w:pPr>
        <w:ind w:left="2330" w:firstLine="0"/>
      </w:pPr>
    </w:lvl>
    <w:lvl w:ilvl="3" w:tplc="E3C0C7A0">
      <w:start w:val="1"/>
      <w:numFmt w:val="decimal"/>
      <w:lvlText w:val="%4."/>
      <w:lvlJc w:val="left"/>
      <w:pPr>
        <w:ind w:left="2870" w:firstLine="0"/>
      </w:pPr>
    </w:lvl>
    <w:lvl w:ilvl="4" w:tplc="EBBC127C">
      <w:start w:val="1"/>
      <w:numFmt w:val="lowerLetter"/>
      <w:lvlText w:val="%5."/>
      <w:lvlJc w:val="left"/>
      <w:pPr>
        <w:ind w:left="3590" w:firstLine="0"/>
      </w:pPr>
    </w:lvl>
    <w:lvl w:ilvl="5" w:tplc="A058BB10">
      <w:start w:val="1"/>
      <w:numFmt w:val="lowerRoman"/>
      <w:lvlText w:val="%6."/>
      <w:lvlJc w:val="left"/>
      <w:pPr>
        <w:ind w:left="4490" w:firstLine="0"/>
      </w:pPr>
    </w:lvl>
    <w:lvl w:ilvl="6" w:tplc="0E8A3B7E">
      <w:start w:val="1"/>
      <w:numFmt w:val="decimal"/>
      <w:lvlText w:val="%7."/>
      <w:lvlJc w:val="left"/>
      <w:pPr>
        <w:ind w:left="5030" w:firstLine="0"/>
      </w:pPr>
    </w:lvl>
    <w:lvl w:ilvl="7" w:tplc="9FDC4C14">
      <w:start w:val="1"/>
      <w:numFmt w:val="lowerLetter"/>
      <w:lvlText w:val="%8."/>
      <w:lvlJc w:val="left"/>
      <w:pPr>
        <w:ind w:left="5750" w:firstLine="0"/>
      </w:pPr>
    </w:lvl>
    <w:lvl w:ilvl="8" w:tplc="EACAFF2A">
      <w:start w:val="1"/>
      <w:numFmt w:val="lowerRoman"/>
      <w:lvlText w:val="%9."/>
      <w:lvlJc w:val="left"/>
      <w:pPr>
        <w:ind w:left="6650" w:firstLine="0"/>
      </w:pPr>
    </w:lvl>
  </w:abstractNum>
  <w:abstractNum w:abstractNumId="19">
    <w:nsid w:val="57617AEF"/>
    <w:multiLevelType w:val="hybridMultilevel"/>
    <w:tmpl w:val="0EAE95C8"/>
    <w:name w:val="Нумерованный список 6"/>
    <w:lvl w:ilvl="0" w:tplc="B6DA44AC">
      <w:start w:val="1"/>
      <w:numFmt w:val="decimal"/>
      <w:lvlText w:val="%1."/>
      <w:lvlJc w:val="left"/>
      <w:pPr>
        <w:ind w:left="172" w:firstLine="0"/>
      </w:pPr>
    </w:lvl>
    <w:lvl w:ilvl="1" w:tplc="E5BE593A">
      <w:start w:val="1"/>
      <w:numFmt w:val="lowerLetter"/>
      <w:lvlText w:val="%2."/>
      <w:lvlJc w:val="left"/>
      <w:pPr>
        <w:ind w:left="892" w:firstLine="0"/>
      </w:pPr>
    </w:lvl>
    <w:lvl w:ilvl="2" w:tplc="7CB8356E">
      <w:start w:val="1"/>
      <w:numFmt w:val="lowerRoman"/>
      <w:lvlText w:val="%3."/>
      <w:lvlJc w:val="left"/>
      <w:pPr>
        <w:ind w:left="1792" w:firstLine="0"/>
      </w:pPr>
    </w:lvl>
    <w:lvl w:ilvl="3" w:tplc="1AE2B062">
      <w:start w:val="1"/>
      <w:numFmt w:val="decimal"/>
      <w:lvlText w:val="%4."/>
      <w:lvlJc w:val="left"/>
      <w:pPr>
        <w:ind w:left="2332" w:firstLine="0"/>
      </w:pPr>
    </w:lvl>
    <w:lvl w:ilvl="4" w:tplc="36D01EB4">
      <w:start w:val="1"/>
      <w:numFmt w:val="lowerLetter"/>
      <w:lvlText w:val="%5."/>
      <w:lvlJc w:val="left"/>
      <w:pPr>
        <w:ind w:left="3052" w:firstLine="0"/>
      </w:pPr>
    </w:lvl>
    <w:lvl w:ilvl="5" w:tplc="3F2264FC">
      <w:start w:val="1"/>
      <w:numFmt w:val="lowerRoman"/>
      <w:lvlText w:val="%6."/>
      <w:lvlJc w:val="left"/>
      <w:pPr>
        <w:ind w:left="3952" w:firstLine="0"/>
      </w:pPr>
    </w:lvl>
    <w:lvl w:ilvl="6" w:tplc="6C3840B2">
      <w:start w:val="1"/>
      <w:numFmt w:val="decimal"/>
      <w:lvlText w:val="%7."/>
      <w:lvlJc w:val="left"/>
      <w:pPr>
        <w:ind w:left="4492" w:firstLine="0"/>
      </w:pPr>
    </w:lvl>
    <w:lvl w:ilvl="7" w:tplc="54DCF148">
      <w:start w:val="1"/>
      <w:numFmt w:val="lowerLetter"/>
      <w:lvlText w:val="%8."/>
      <w:lvlJc w:val="left"/>
      <w:pPr>
        <w:ind w:left="5212" w:firstLine="0"/>
      </w:pPr>
    </w:lvl>
    <w:lvl w:ilvl="8" w:tplc="E23EE2E2">
      <w:start w:val="1"/>
      <w:numFmt w:val="lowerRoman"/>
      <w:lvlText w:val="%9."/>
      <w:lvlJc w:val="left"/>
      <w:pPr>
        <w:ind w:left="6112" w:firstLine="0"/>
      </w:pPr>
    </w:lvl>
  </w:abstractNum>
  <w:abstractNum w:abstractNumId="20">
    <w:nsid w:val="596965E3"/>
    <w:multiLevelType w:val="hybridMultilevel"/>
    <w:tmpl w:val="FA6CBDBE"/>
    <w:name w:val="Нумерованный список 25"/>
    <w:lvl w:ilvl="0" w:tplc="B81484C4">
      <w:start w:val="1"/>
      <w:numFmt w:val="decimal"/>
      <w:lvlText w:val="%1."/>
      <w:lvlJc w:val="left"/>
      <w:pPr>
        <w:ind w:left="420" w:firstLine="0"/>
      </w:pPr>
      <w:rPr>
        <w:b/>
      </w:rPr>
    </w:lvl>
    <w:lvl w:ilvl="1" w:tplc="E960BFA4">
      <w:start w:val="1"/>
      <w:numFmt w:val="lowerLetter"/>
      <w:lvlText w:val="%2."/>
      <w:lvlJc w:val="left"/>
      <w:pPr>
        <w:ind w:left="1140" w:firstLine="0"/>
      </w:pPr>
    </w:lvl>
    <w:lvl w:ilvl="2" w:tplc="704EEC88">
      <w:start w:val="1"/>
      <w:numFmt w:val="lowerRoman"/>
      <w:lvlText w:val="%3."/>
      <w:lvlJc w:val="left"/>
      <w:pPr>
        <w:ind w:left="2040" w:firstLine="0"/>
      </w:pPr>
    </w:lvl>
    <w:lvl w:ilvl="3" w:tplc="9D3238EA">
      <w:start w:val="1"/>
      <w:numFmt w:val="decimal"/>
      <w:lvlText w:val="%4."/>
      <w:lvlJc w:val="left"/>
      <w:pPr>
        <w:ind w:left="2580" w:firstLine="0"/>
      </w:pPr>
    </w:lvl>
    <w:lvl w:ilvl="4" w:tplc="C4FC8864">
      <w:start w:val="1"/>
      <w:numFmt w:val="lowerLetter"/>
      <w:lvlText w:val="%5."/>
      <w:lvlJc w:val="left"/>
      <w:pPr>
        <w:ind w:left="3300" w:firstLine="0"/>
      </w:pPr>
    </w:lvl>
    <w:lvl w:ilvl="5" w:tplc="FFC83CF2">
      <w:start w:val="1"/>
      <w:numFmt w:val="lowerRoman"/>
      <w:lvlText w:val="%6."/>
      <w:lvlJc w:val="left"/>
      <w:pPr>
        <w:ind w:left="4200" w:firstLine="0"/>
      </w:pPr>
    </w:lvl>
    <w:lvl w:ilvl="6" w:tplc="91E81A78">
      <w:start w:val="1"/>
      <w:numFmt w:val="decimal"/>
      <w:lvlText w:val="%7."/>
      <w:lvlJc w:val="left"/>
      <w:pPr>
        <w:ind w:left="4740" w:firstLine="0"/>
      </w:pPr>
    </w:lvl>
    <w:lvl w:ilvl="7" w:tplc="C6A09648">
      <w:start w:val="1"/>
      <w:numFmt w:val="lowerLetter"/>
      <w:lvlText w:val="%8."/>
      <w:lvlJc w:val="left"/>
      <w:pPr>
        <w:ind w:left="5460" w:firstLine="0"/>
      </w:pPr>
    </w:lvl>
    <w:lvl w:ilvl="8" w:tplc="F05486D4">
      <w:start w:val="1"/>
      <w:numFmt w:val="lowerRoman"/>
      <w:lvlText w:val="%9."/>
      <w:lvlJc w:val="left"/>
      <w:pPr>
        <w:ind w:left="6360" w:firstLine="0"/>
      </w:pPr>
    </w:lvl>
  </w:abstractNum>
  <w:abstractNum w:abstractNumId="21">
    <w:nsid w:val="5B812279"/>
    <w:multiLevelType w:val="hybridMultilevel"/>
    <w:tmpl w:val="89F056C2"/>
    <w:name w:val="Нумерованный список 22"/>
    <w:lvl w:ilvl="0" w:tplc="A68E0C6A">
      <w:numFmt w:val="bullet"/>
      <w:lvlText w:val="•"/>
      <w:lvlJc w:val="left"/>
      <w:pPr>
        <w:ind w:left="360" w:firstLine="0"/>
      </w:pPr>
      <w:rPr>
        <w:rFonts w:ascii="Arial" w:hAnsi="Arial" w:cs="Arial"/>
      </w:rPr>
    </w:lvl>
    <w:lvl w:ilvl="1" w:tplc="9D7E5F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2E86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E46D0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B1AB1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FAA4C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A411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81233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F0285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CCB7FC7"/>
    <w:multiLevelType w:val="hybridMultilevel"/>
    <w:tmpl w:val="871E2D08"/>
    <w:name w:val="Нумерованный список 8"/>
    <w:lvl w:ilvl="0" w:tplc="1924E2F8">
      <w:start w:val="1"/>
      <w:numFmt w:val="decimal"/>
      <w:lvlText w:val="%1."/>
      <w:lvlJc w:val="left"/>
      <w:pPr>
        <w:ind w:left="360" w:firstLine="0"/>
      </w:pPr>
    </w:lvl>
    <w:lvl w:ilvl="1" w:tplc="CC3EDBA6">
      <w:start w:val="1"/>
      <w:numFmt w:val="lowerLetter"/>
      <w:lvlText w:val="%2."/>
      <w:lvlJc w:val="left"/>
      <w:pPr>
        <w:ind w:left="1080" w:firstLine="0"/>
      </w:pPr>
    </w:lvl>
    <w:lvl w:ilvl="2" w:tplc="FEF232A8">
      <w:start w:val="1"/>
      <w:numFmt w:val="lowerRoman"/>
      <w:lvlText w:val="%3."/>
      <w:lvlJc w:val="left"/>
      <w:pPr>
        <w:ind w:left="1980" w:firstLine="0"/>
      </w:pPr>
    </w:lvl>
    <w:lvl w:ilvl="3" w:tplc="B592473C">
      <w:start w:val="1"/>
      <w:numFmt w:val="decimal"/>
      <w:lvlText w:val="%4."/>
      <w:lvlJc w:val="left"/>
      <w:pPr>
        <w:ind w:left="2520" w:firstLine="0"/>
      </w:pPr>
    </w:lvl>
    <w:lvl w:ilvl="4" w:tplc="4106E712">
      <w:start w:val="1"/>
      <w:numFmt w:val="lowerLetter"/>
      <w:lvlText w:val="%5."/>
      <w:lvlJc w:val="left"/>
      <w:pPr>
        <w:ind w:left="3240" w:firstLine="0"/>
      </w:pPr>
    </w:lvl>
    <w:lvl w:ilvl="5" w:tplc="210067F6">
      <w:start w:val="1"/>
      <w:numFmt w:val="lowerRoman"/>
      <w:lvlText w:val="%6."/>
      <w:lvlJc w:val="left"/>
      <w:pPr>
        <w:ind w:left="4140" w:firstLine="0"/>
      </w:pPr>
    </w:lvl>
    <w:lvl w:ilvl="6" w:tplc="ADE81D22">
      <w:start w:val="1"/>
      <w:numFmt w:val="decimal"/>
      <w:lvlText w:val="%7."/>
      <w:lvlJc w:val="left"/>
      <w:pPr>
        <w:ind w:left="4680" w:firstLine="0"/>
      </w:pPr>
    </w:lvl>
    <w:lvl w:ilvl="7" w:tplc="1786F476">
      <w:start w:val="1"/>
      <w:numFmt w:val="lowerLetter"/>
      <w:lvlText w:val="%8."/>
      <w:lvlJc w:val="left"/>
      <w:pPr>
        <w:ind w:left="5400" w:firstLine="0"/>
      </w:pPr>
    </w:lvl>
    <w:lvl w:ilvl="8" w:tplc="15608346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72F62458"/>
    <w:multiLevelType w:val="hybridMultilevel"/>
    <w:tmpl w:val="F99EE0AE"/>
    <w:name w:val="Нумерованный список 1"/>
    <w:lvl w:ilvl="0" w:tplc="FE64EB82">
      <w:numFmt w:val="bullet"/>
      <w:lvlText w:val="•"/>
      <w:lvlJc w:val="left"/>
      <w:pPr>
        <w:ind w:left="360" w:firstLine="0"/>
      </w:pPr>
      <w:rPr>
        <w:rFonts w:ascii="Arial" w:hAnsi="Arial" w:cs="Arial"/>
      </w:rPr>
    </w:lvl>
    <w:lvl w:ilvl="1" w:tplc="7E7022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B0056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B8B7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70D8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51406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2DE5E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14F8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CA8FF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>
    <w:nsid w:val="78D0124B"/>
    <w:multiLevelType w:val="hybridMultilevel"/>
    <w:tmpl w:val="DAB4DA1C"/>
    <w:name w:val="Нумерованный список 20"/>
    <w:lvl w:ilvl="0" w:tplc="26DE9066">
      <w:start w:val="1"/>
      <w:numFmt w:val="decimal"/>
      <w:lvlText w:val="%1."/>
      <w:lvlJc w:val="left"/>
      <w:pPr>
        <w:ind w:left="720" w:firstLine="0"/>
      </w:pPr>
    </w:lvl>
    <w:lvl w:ilvl="1" w:tplc="1B141B86">
      <w:start w:val="1"/>
      <w:numFmt w:val="lowerLetter"/>
      <w:lvlText w:val="%2."/>
      <w:lvlJc w:val="left"/>
      <w:pPr>
        <w:ind w:left="1080" w:firstLine="0"/>
      </w:pPr>
    </w:lvl>
    <w:lvl w:ilvl="2" w:tplc="66100D64">
      <w:start w:val="1"/>
      <w:numFmt w:val="lowerRoman"/>
      <w:lvlText w:val="%3."/>
      <w:lvlJc w:val="left"/>
      <w:pPr>
        <w:ind w:left="1980" w:firstLine="0"/>
      </w:pPr>
    </w:lvl>
    <w:lvl w:ilvl="3" w:tplc="1BE69D30">
      <w:start w:val="1"/>
      <w:numFmt w:val="decimal"/>
      <w:lvlText w:val="%4."/>
      <w:lvlJc w:val="left"/>
      <w:pPr>
        <w:ind w:left="2520" w:firstLine="0"/>
      </w:pPr>
    </w:lvl>
    <w:lvl w:ilvl="4" w:tplc="DE506700">
      <w:start w:val="1"/>
      <w:numFmt w:val="lowerLetter"/>
      <w:lvlText w:val="%5."/>
      <w:lvlJc w:val="left"/>
      <w:pPr>
        <w:ind w:left="3240" w:firstLine="0"/>
      </w:pPr>
    </w:lvl>
    <w:lvl w:ilvl="5" w:tplc="E14E0154">
      <w:start w:val="1"/>
      <w:numFmt w:val="lowerRoman"/>
      <w:lvlText w:val="%6."/>
      <w:lvlJc w:val="left"/>
      <w:pPr>
        <w:ind w:left="4140" w:firstLine="0"/>
      </w:pPr>
    </w:lvl>
    <w:lvl w:ilvl="6" w:tplc="3E6C258A">
      <w:start w:val="1"/>
      <w:numFmt w:val="decimal"/>
      <w:lvlText w:val="%7."/>
      <w:lvlJc w:val="left"/>
      <w:pPr>
        <w:ind w:left="4680" w:firstLine="0"/>
      </w:pPr>
    </w:lvl>
    <w:lvl w:ilvl="7" w:tplc="79E605D6">
      <w:start w:val="1"/>
      <w:numFmt w:val="lowerLetter"/>
      <w:lvlText w:val="%8."/>
      <w:lvlJc w:val="left"/>
      <w:pPr>
        <w:ind w:left="5400" w:firstLine="0"/>
      </w:pPr>
    </w:lvl>
    <w:lvl w:ilvl="8" w:tplc="59EAC848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7AD502EE"/>
    <w:multiLevelType w:val="hybridMultilevel"/>
    <w:tmpl w:val="1C92690C"/>
    <w:name w:val="Нумерованный список 14"/>
    <w:lvl w:ilvl="0" w:tplc="5156A1AE">
      <w:start w:val="1"/>
      <w:numFmt w:val="decimal"/>
      <w:lvlText w:val="%1."/>
      <w:lvlJc w:val="left"/>
      <w:pPr>
        <w:ind w:left="360" w:firstLine="0"/>
      </w:pPr>
    </w:lvl>
    <w:lvl w:ilvl="1" w:tplc="3C4C9B7E">
      <w:start w:val="1"/>
      <w:numFmt w:val="lowerLetter"/>
      <w:lvlText w:val="%2."/>
      <w:lvlJc w:val="left"/>
      <w:pPr>
        <w:ind w:left="1080" w:firstLine="0"/>
      </w:pPr>
    </w:lvl>
    <w:lvl w:ilvl="2" w:tplc="B72C86D2">
      <w:start w:val="1"/>
      <w:numFmt w:val="lowerRoman"/>
      <w:lvlText w:val="%3."/>
      <w:lvlJc w:val="left"/>
      <w:pPr>
        <w:ind w:left="1980" w:firstLine="0"/>
      </w:pPr>
    </w:lvl>
    <w:lvl w:ilvl="3" w:tplc="9B3CC6B8">
      <w:start w:val="1"/>
      <w:numFmt w:val="decimal"/>
      <w:lvlText w:val="%4."/>
      <w:lvlJc w:val="left"/>
      <w:pPr>
        <w:ind w:left="2520" w:firstLine="0"/>
      </w:pPr>
    </w:lvl>
    <w:lvl w:ilvl="4" w:tplc="1B20E36E">
      <w:start w:val="1"/>
      <w:numFmt w:val="lowerLetter"/>
      <w:lvlText w:val="%5."/>
      <w:lvlJc w:val="left"/>
      <w:pPr>
        <w:ind w:left="3240" w:firstLine="0"/>
      </w:pPr>
    </w:lvl>
    <w:lvl w:ilvl="5" w:tplc="A60A3EB2">
      <w:start w:val="1"/>
      <w:numFmt w:val="lowerRoman"/>
      <w:lvlText w:val="%6."/>
      <w:lvlJc w:val="left"/>
      <w:pPr>
        <w:ind w:left="4140" w:firstLine="0"/>
      </w:pPr>
    </w:lvl>
    <w:lvl w:ilvl="6" w:tplc="C2221662">
      <w:start w:val="1"/>
      <w:numFmt w:val="decimal"/>
      <w:lvlText w:val="%7."/>
      <w:lvlJc w:val="left"/>
      <w:pPr>
        <w:ind w:left="4680" w:firstLine="0"/>
      </w:pPr>
    </w:lvl>
    <w:lvl w:ilvl="7" w:tplc="FC9462EE">
      <w:start w:val="1"/>
      <w:numFmt w:val="lowerLetter"/>
      <w:lvlText w:val="%8."/>
      <w:lvlJc w:val="left"/>
      <w:pPr>
        <w:ind w:left="5400" w:firstLine="0"/>
      </w:pPr>
    </w:lvl>
    <w:lvl w:ilvl="8" w:tplc="E09C8558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7C0173AC"/>
    <w:multiLevelType w:val="hybridMultilevel"/>
    <w:tmpl w:val="9CE0B752"/>
    <w:name w:val="Нумерованный список 24"/>
    <w:lvl w:ilvl="0" w:tplc="5B1E096A">
      <w:start w:val="1"/>
      <w:numFmt w:val="decimal"/>
      <w:lvlText w:val="%1."/>
      <w:lvlJc w:val="left"/>
      <w:pPr>
        <w:ind w:left="360" w:firstLine="0"/>
      </w:pPr>
    </w:lvl>
    <w:lvl w:ilvl="1" w:tplc="8B06DE3C">
      <w:start w:val="1"/>
      <w:numFmt w:val="lowerLetter"/>
      <w:lvlText w:val="%2."/>
      <w:lvlJc w:val="left"/>
      <w:pPr>
        <w:ind w:left="1080" w:firstLine="0"/>
      </w:pPr>
    </w:lvl>
    <w:lvl w:ilvl="2" w:tplc="3B64F8DE">
      <w:start w:val="1"/>
      <w:numFmt w:val="lowerRoman"/>
      <w:lvlText w:val="%3."/>
      <w:lvlJc w:val="left"/>
      <w:pPr>
        <w:ind w:left="1980" w:firstLine="0"/>
      </w:pPr>
    </w:lvl>
    <w:lvl w:ilvl="3" w:tplc="E5489DEE">
      <w:start w:val="1"/>
      <w:numFmt w:val="decimal"/>
      <w:lvlText w:val="%4."/>
      <w:lvlJc w:val="left"/>
      <w:pPr>
        <w:ind w:left="2520" w:firstLine="0"/>
      </w:pPr>
    </w:lvl>
    <w:lvl w:ilvl="4" w:tplc="535ECA8E">
      <w:start w:val="1"/>
      <w:numFmt w:val="lowerLetter"/>
      <w:lvlText w:val="%5."/>
      <w:lvlJc w:val="left"/>
      <w:pPr>
        <w:ind w:left="3240" w:firstLine="0"/>
      </w:pPr>
    </w:lvl>
    <w:lvl w:ilvl="5" w:tplc="52527CA2">
      <w:start w:val="1"/>
      <w:numFmt w:val="lowerRoman"/>
      <w:lvlText w:val="%6."/>
      <w:lvlJc w:val="left"/>
      <w:pPr>
        <w:ind w:left="4140" w:firstLine="0"/>
      </w:pPr>
    </w:lvl>
    <w:lvl w:ilvl="6" w:tplc="BE0A2B48">
      <w:start w:val="1"/>
      <w:numFmt w:val="decimal"/>
      <w:lvlText w:val="%7."/>
      <w:lvlJc w:val="left"/>
      <w:pPr>
        <w:ind w:left="4680" w:firstLine="0"/>
      </w:pPr>
    </w:lvl>
    <w:lvl w:ilvl="7" w:tplc="C2F49AC8">
      <w:start w:val="1"/>
      <w:numFmt w:val="lowerLetter"/>
      <w:lvlText w:val="%8."/>
      <w:lvlJc w:val="left"/>
      <w:pPr>
        <w:ind w:left="5400" w:firstLine="0"/>
      </w:pPr>
    </w:lvl>
    <w:lvl w:ilvl="8" w:tplc="5B6CC694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7C5E655B"/>
    <w:multiLevelType w:val="hybridMultilevel"/>
    <w:tmpl w:val="2AC6436A"/>
    <w:name w:val="Нумерованный список 19"/>
    <w:lvl w:ilvl="0" w:tplc="C632FF9C">
      <w:start w:val="1"/>
      <w:numFmt w:val="decimal"/>
      <w:lvlText w:val="%1."/>
      <w:lvlJc w:val="left"/>
      <w:pPr>
        <w:ind w:left="172" w:firstLine="0"/>
      </w:pPr>
    </w:lvl>
    <w:lvl w:ilvl="1" w:tplc="9E080BA6">
      <w:start w:val="1"/>
      <w:numFmt w:val="lowerLetter"/>
      <w:lvlText w:val="%2."/>
      <w:lvlJc w:val="left"/>
      <w:pPr>
        <w:ind w:left="892" w:firstLine="0"/>
      </w:pPr>
    </w:lvl>
    <w:lvl w:ilvl="2" w:tplc="2C80BA2C">
      <w:start w:val="1"/>
      <w:numFmt w:val="lowerRoman"/>
      <w:lvlText w:val="%3."/>
      <w:lvlJc w:val="left"/>
      <w:pPr>
        <w:ind w:left="1792" w:firstLine="0"/>
      </w:pPr>
    </w:lvl>
    <w:lvl w:ilvl="3" w:tplc="CDD63C2C">
      <w:start w:val="1"/>
      <w:numFmt w:val="decimal"/>
      <w:lvlText w:val="%4."/>
      <w:lvlJc w:val="left"/>
      <w:pPr>
        <w:ind w:left="2332" w:firstLine="0"/>
      </w:pPr>
    </w:lvl>
    <w:lvl w:ilvl="4" w:tplc="CE58B8BE">
      <w:start w:val="1"/>
      <w:numFmt w:val="lowerLetter"/>
      <w:lvlText w:val="%5."/>
      <w:lvlJc w:val="left"/>
      <w:pPr>
        <w:ind w:left="3052" w:firstLine="0"/>
      </w:pPr>
    </w:lvl>
    <w:lvl w:ilvl="5" w:tplc="D3E2044E">
      <w:start w:val="1"/>
      <w:numFmt w:val="lowerRoman"/>
      <w:lvlText w:val="%6."/>
      <w:lvlJc w:val="left"/>
      <w:pPr>
        <w:ind w:left="3952" w:firstLine="0"/>
      </w:pPr>
    </w:lvl>
    <w:lvl w:ilvl="6" w:tplc="68F646B6">
      <w:start w:val="1"/>
      <w:numFmt w:val="decimal"/>
      <w:lvlText w:val="%7."/>
      <w:lvlJc w:val="left"/>
      <w:pPr>
        <w:ind w:left="4492" w:firstLine="0"/>
      </w:pPr>
    </w:lvl>
    <w:lvl w:ilvl="7" w:tplc="0CC0664A">
      <w:start w:val="1"/>
      <w:numFmt w:val="lowerLetter"/>
      <w:lvlText w:val="%8."/>
      <w:lvlJc w:val="left"/>
      <w:pPr>
        <w:ind w:left="5212" w:firstLine="0"/>
      </w:pPr>
    </w:lvl>
    <w:lvl w:ilvl="8" w:tplc="8BFCB1E4">
      <w:start w:val="1"/>
      <w:numFmt w:val="lowerRoman"/>
      <w:lvlText w:val="%9."/>
      <w:lvlJc w:val="left"/>
      <w:pPr>
        <w:ind w:left="6112" w:firstLine="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22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25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27"/>
  </w:num>
  <w:num w:numId="20">
    <w:abstractNumId w:val="24"/>
  </w:num>
  <w:num w:numId="21">
    <w:abstractNumId w:val="2"/>
  </w:num>
  <w:num w:numId="22">
    <w:abstractNumId w:val="21"/>
  </w:num>
  <w:num w:numId="23">
    <w:abstractNumId w:val="14"/>
  </w:num>
  <w:num w:numId="24">
    <w:abstractNumId w:val="26"/>
  </w:num>
  <w:num w:numId="25">
    <w:abstractNumId w:val="20"/>
  </w:num>
  <w:num w:numId="26">
    <w:abstractNumId w:val="8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/>
  <w:rsids>
    <w:rsidRoot w:val="00F225F8"/>
    <w:rsid w:val="00244800"/>
    <w:rsid w:val="002F0073"/>
    <w:rsid w:val="004554EC"/>
    <w:rsid w:val="00515D52"/>
    <w:rsid w:val="00562F7F"/>
    <w:rsid w:val="007A349C"/>
    <w:rsid w:val="00846336"/>
    <w:rsid w:val="00BD4C59"/>
    <w:rsid w:val="00D156FE"/>
    <w:rsid w:val="00DC692F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F8"/>
  </w:style>
  <w:style w:type="paragraph" w:styleId="1">
    <w:name w:val="heading 1"/>
    <w:basedOn w:val="a"/>
    <w:next w:val="a"/>
    <w:qFormat/>
    <w:rsid w:val="00F225F8"/>
    <w:pPr>
      <w:keepNext/>
      <w:keepLines/>
      <w:spacing w:before="240" w:after="0" w:line="259" w:lineRule="auto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2">
    <w:name w:val="heading 2"/>
    <w:basedOn w:val="a"/>
    <w:next w:val="a"/>
    <w:qFormat/>
    <w:rsid w:val="00F225F8"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F225F8"/>
    <w:pPr>
      <w:keepNext/>
      <w:keepLines/>
      <w:spacing w:before="200" w:after="0"/>
      <w:outlineLvl w:val="2"/>
    </w:pPr>
    <w:rPr>
      <w:rFonts w:ascii="Cambria" w:eastAsia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F225F8"/>
    <w:pPr>
      <w:keepNext/>
      <w:keepLines/>
      <w:spacing w:before="200" w:after="0" w:line="240" w:lineRule="auto"/>
      <w:outlineLvl w:val="3"/>
    </w:pPr>
    <w:rPr>
      <w:rFonts w:ascii="Cambria" w:eastAsia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25F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F225F8"/>
    <w:pPr>
      <w:spacing w:after="0" w:line="240" w:lineRule="auto"/>
      <w:ind w:left="568"/>
    </w:pPr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qFormat/>
    <w:rsid w:val="00F225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qFormat/>
    <w:rsid w:val="00F225F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№2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  <w:jc w:val="center"/>
      <w:outlineLvl w:val="1"/>
    </w:pPr>
    <w:rPr>
      <w:rFonts w:ascii="Arial" w:hAnsi="Arial"/>
      <w:b/>
      <w:bCs/>
    </w:rPr>
  </w:style>
  <w:style w:type="paragraph" w:customStyle="1" w:styleId="40">
    <w:name w:val="Заголовок №4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0" w:line="240" w:lineRule="exact"/>
      <w:jc w:val="center"/>
      <w:outlineLvl w:val="3"/>
    </w:pPr>
    <w:rPr>
      <w:rFonts w:ascii="Arial" w:hAnsi="Arial"/>
      <w:b/>
      <w:bCs/>
      <w:sz w:val="21"/>
      <w:szCs w:val="21"/>
    </w:rPr>
  </w:style>
  <w:style w:type="paragraph" w:customStyle="1" w:styleId="41">
    <w:name w:val="Основной текст (4)1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20" w:after="240" w:line="240" w:lineRule="atLeast"/>
      <w:jc w:val="center"/>
    </w:pPr>
    <w:rPr>
      <w:i/>
      <w:iCs/>
      <w:sz w:val="18"/>
      <w:szCs w:val="18"/>
    </w:rPr>
  </w:style>
  <w:style w:type="paragraph" w:styleId="a5">
    <w:name w:val="List Paragraph"/>
    <w:basedOn w:val="a"/>
    <w:qFormat/>
    <w:rsid w:val="00F225F8"/>
    <w:pPr>
      <w:ind w:left="720"/>
      <w:contextualSpacing/>
    </w:pPr>
  </w:style>
  <w:style w:type="paragraph" w:customStyle="1" w:styleId="22">
    <w:name w:val="Мой 2"/>
    <w:basedOn w:val="a"/>
    <w:qFormat/>
    <w:rsid w:val="00F225F8"/>
    <w:pPr>
      <w:widowControl w:val="0"/>
      <w:tabs>
        <w:tab w:val="left" w:pos="720"/>
      </w:tabs>
      <w:spacing w:after="0" w:line="240" w:lineRule="auto"/>
      <w:ind w:right="-56" w:firstLine="540"/>
      <w:jc w:val="both"/>
    </w:pPr>
    <w:rPr>
      <w:b/>
      <w:bCs/>
      <w:sz w:val="24"/>
      <w:szCs w:val="24"/>
    </w:rPr>
  </w:style>
  <w:style w:type="paragraph" w:customStyle="1" w:styleId="10">
    <w:name w:val="Мой 1"/>
    <w:basedOn w:val="a"/>
    <w:qFormat/>
    <w:rsid w:val="00F225F8"/>
    <w:pPr>
      <w:widowControl w:val="0"/>
      <w:tabs>
        <w:tab w:val="left" w:pos="720"/>
      </w:tabs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Text">
    <w:name w:val="Text"/>
    <w:qFormat/>
    <w:rsid w:val="00F225F8"/>
    <w:pPr>
      <w:spacing w:after="0" w:line="226" w:lineRule="atLeast"/>
      <w:ind w:firstLine="283"/>
      <w:jc w:val="both"/>
    </w:pPr>
    <w:rPr>
      <w:rFonts w:ascii="SchoolBookC" w:hAnsi="SchoolBookC"/>
      <w:color w:val="000000"/>
    </w:rPr>
  </w:style>
  <w:style w:type="paragraph" w:customStyle="1" w:styleId="11">
    <w:name w:val="Текст сноски1"/>
    <w:basedOn w:val="a"/>
    <w:qFormat/>
    <w:rsid w:val="00F225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Plain Text"/>
    <w:basedOn w:val="a"/>
    <w:qFormat/>
    <w:rsid w:val="00F225F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12">
    <w:name w:val="Текст концевой сноски1"/>
    <w:basedOn w:val="a"/>
    <w:qFormat/>
    <w:rsid w:val="00F225F8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a"/>
    <w:qFormat/>
    <w:rsid w:val="00F225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qFormat/>
    <w:rsid w:val="00F225F8"/>
    <w:pPr>
      <w:widowControl w:val="0"/>
      <w:spacing w:after="0" w:line="240" w:lineRule="auto"/>
      <w:ind w:left="560"/>
    </w:pPr>
  </w:style>
  <w:style w:type="paragraph" w:styleId="a9">
    <w:name w:val="Block Text"/>
    <w:basedOn w:val="a"/>
    <w:qFormat/>
    <w:rsid w:val="00F225F8"/>
    <w:pPr>
      <w:widowControl w:val="0"/>
      <w:spacing w:before="160" w:after="0" w:line="281" w:lineRule="auto"/>
      <w:ind w:left="160" w:right="8800"/>
    </w:pPr>
    <w:rPr>
      <w:rFonts w:ascii="Arial" w:eastAsia="Times New Roman" w:hAnsi="Arial"/>
      <w:b/>
      <w:sz w:val="24"/>
      <w:szCs w:val="20"/>
    </w:rPr>
  </w:style>
  <w:style w:type="paragraph" w:customStyle="1" w:styleId="Zag2">
    <w:name w:val="Zag_2"/>
    <w:basedOn w:val="a"/>
    <w:qFormat/>
    <w:rsid w:val="00F225F8"/>
    <w:pPr>
      <w:widowControl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qFormat/>
    <w:rsid w:val="00F225F8"/>
    <w:pPr>
      <w:widowControl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aa">
    <w:name w:val="Νξβϋι"/>
    <w:basedOn w:val="a"/>
    <w:qFormat/>
    <w:rsid w:val="00F225F8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23">
    <w:name w:val="Body Text 2"/>
    <w:basedOn w:val="a"/>
    <w:qFormat/>
    <w:rsid w:val="00F225F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rsid w:val="00F225F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F225F8"/>
    <w:pPr>
      <w:widowControl w:val="0"/>
      <w:spacing w:after="0" w:line="240" w:lineRule="auto"/>
      <w:ind w:left="92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Абзац списка1"/>
    <w:basedOn w:val="a"/>
    <w:qFormat/>
    <w:rsid w:val="00F225F8"/>
    <w:pPr>
      <w:ind w:left="720"/>
      <w:contextualSpacing/>
    </w:pPr>
    <w:rPr>
      <w:rFonts w:eastAsia="Times New Roman"/>
    </w:rPr>
  </w:style>
  <w:style w:type="paragraph" w:customStyle="1" w:styleId="ab">
    <w:name w:val="Содержимое таблицы"/>
    <w:basedOn w:val="a"/>
    <w:qFormat/>
    <w:rsid w:val="00F225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Norm2">
    <w:name w:val="Norm2"/>
    <w:basedOn w:val="a"/>
    <w:qFormat/>
    <w:rsid w:val="00F225F8"/>
    <w:pPr>
      <w:spacing w:before="40" w:after="2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F225F8"/>
    <w:pPr>
      <w:spacing w:after="0" w:line="240" w:lineRule="auto"/>
    </w:pPr>
    <w:rPr>
      <w:color w:val="000000"/>
      <w:sz w:val="24"/>
      <w:szCs w:val="24"/>
    </w:rPr>
  </w:style>
  <w:style w:type="paragraph" w:customStyle="1" w:styleId="Style1">
    <w:name w:val="Style1"/>
    <w:basedOn w:val="a"/>
    <w:qFormat/>
    <w:rsid w:val="00F225F8"/>
    <w:pPr>
      <w:widowControl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F225F8"/>
    <w:pPr>
      <w:widowControl w:val="0"/>
      <w:spacing w:after="0" w:line="278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F225F8"/>
    <w:pPr>
      <w:spacing w:after="0" w:line="240" w:lineRule="auto"/>
    </w:pPr>
  </w:style>
  <w:style w:type="paragraph" w:customStyle="1" w:styleId="ad">
    <w:name w:val="Основной"/>
    <w:basedOn w:val="a"/>
    <w:qFormat/>
    <w:rsid w:val="00F225F8"/>
    <w:pPr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styleId="ae">
    <w:name w:val="Subtitle"/>
    <w:basedOn w:val="a"/>
    <w:next w:val="a"/>
    <w:qFormat/>
    <w:rsid w:val="00F225F8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paragraph" w:customStyle="1" w:styleId="zag4">
    <w:name w:val="zag_4"/>
    <w:basedOn w:val="a"/>
    <w:qFormat/>
    <w:rsid w:val="00F225F8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">
    <w:name w:val="Буллит"/>
    <w:basedOn w:val="ad"/>
    <w:qFormat/>
    <w:rsid w:val="00F225F8"/>
    <w:pPr>
      <w:ind w:firstLine="244"/>
    </w:pPr>
  </w:style>
  <w:style w:type="paragraph" w:customStyle="1" w:styleId="42">
    <w:name w:val="Заг 4"/>
    <w:basedOn w:val="a"/>
    <w:qFormat/>
    <w:rsid w:val="00F225F8"/>
    <w:pPr>
      <w:keepNext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Ξαϋχνϋι"/>
    <w:basedOn w:val="a"/>
    <w:qFormat/>
    <w:rsid w:val="00F225F8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15">
    <w:name w:val="c15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9">
    <w:name w:val="c19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8">
    <w:name w:val="c28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qFormat/>
    <w:rsid w:val="00F225F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F225F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(2)1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660" w:after="0" w:line="259" w:lineRule="exact"/>
      <w:ind w:firstLine="280"/>
      <w:jc w:val="both"/>
    </w:pPr>
    <w:rPr>
      <w:rFonts w:ascii="Times New Roman" w:eastAsia="Times New Roman" w:hAnsi="Times New Roman"/>
      <w:b/>
      <w:bCs/>
    </w:rPr>
  </w:style>
  <w:style w:type="paragraph" w:customStyle="1" w:styleId="121">
    <w:name w:val="Заголовок №1 (2)1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360" w:after="18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2">
    <w:name w:val="Оглавление (2)1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before="780" w:after="420" w:line="240" w:lineRule="atLeast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310">
    <w:name w:val="Заголовок №31"/>
    <w:basedOn w:val="a"/>
    <w:qFormat/>
    <w:rsid w:val="00F225F8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after="360" w:line="24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4">
    <w:name w:val="Верхний колонтитул1"/>
    <w:basedOn w:val="a"/>
    <w:qFormat/>
    <w:rsid w:val="00F225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qFormat/>
    <w:rsid w:val="00F225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4">
    <w:name w:val="c14"/>
    <w:basedOn w:val="a"/>
    <w:qFormat/>
    <w:rsid w:val="00F22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g4BoldIt">
    <w:name w:val="Zag_4 Bold/It"/>
    <w:qFormat/>
    <w:rsid w:val="00F225F8"/>
    <w:pPr>
      <w:widowControl w:val="0"/>
      <w:spacing w:after="0" w:line="260" w:lineRule="exact"/>
      <w:ind w:left="397"/>
    </w:pPr>
    <w:rPr>
      <w:sz w:val="24"/>
      <w:szCs w:val="24"/>
    </w:rPr>
  </w:style>
  <w:style w:type="paragraph" w:customStyle="1" w:styleId="textbesed">
    <w:name w:val="text_besed"/>
    <w:qFormat/>
    <w:rsid w:val="00F225F8"/>
    <w:pPr>
      <w:widowControl w:val="0"/>
      <w:spacing w:after="0" w:line="260" w:lineRule="exact"/>
      <w:ind w:firstLine="397"/>
      <w:jc w:val="both"/>
    </w:pPr>
    <w:rPr>
      <w:sz w:val="24"/>
      <w:szCs w:val="24"/>
    </w:rPr>
  </w:style>
  <w:style w:type="character" w:customStyle="1" w:styleId="16">
    <w:name w:val="Заголовок 1 Знак"/>
    <w:basedOn w:val="a0"/>
    <w:rsid w:val="00F225F8"/>
    <w:rPr>
      <w:rFonts w:ascii="Cambria" w:eastAsia="Cambria" w:hAnsi="Cambria"/>
      <w:color w:val="365F91"/>
      <w:sz w:val="32"/>
      <w:szCs w:val="32"/>
    </w:rPr>
  </w:style>
  <w:style w:type="character" w:customStyle="1" w:styleId="24">
    <w:name w:val="Заголовок 2 Знак"/>
    <w:basedOn w:val="a0"/>
    <w:rsid w:val="00F225F8"/>
    <w:rPr>
      <w:rFonts w:ascii="Cambria" w:eastAsia="Cambria" w:hAnsi="Cambria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0"/>
    <w:rsid w:val="00F225F8"/>
    <w:rPr>
      <w:rFonts w:ascii="Cambria" w:eastAsia="Cambria" w:hAnsi="Cambria"/>
      <w:b/>
      <w:bCs/>
      <w:color w:val="4F81BD"/>
    </w:rPr>
  </w:style>
  <w:style w:type="character" w:customStyle="1" w:styleId="43">
    <w:name w:val="Заголовок 4 Знак"/>
    <w:basedOn w:val="a0"/>
    <w:rsid w:val="00F225F8"/>
    <w:rPr>
      <w:rFonts w:ascii="Cambria" w:eastAsia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rsid w:val="00F225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5">
    <w:name w:val="Основной текст с отступом 2 Знак"/>
    <w:basedOn w:val="a0"/>
    <w:rsid w:val="00F225F8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rsid w:val="00F225F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rsid w:val="00F225F8"/>
    <w:rPr>
      <w:rFonts w:ascii="Times New Roman" w:eastAsia="Times New Roman" w:hAnsi="Times New Roman" w:cs="Times New Roman"/>
      <w:sz w:val="24"/>
      <w:szCs w:val="24"/>
    </w:rPr>
  </w:style>
  <w:style w:type="character" w:customStyle="1" w:styleId="86">
    <w:name w:val="Основной текст (8) + 6"/>
    <w:rsid w:val="00F225F8"/>
    <w:rPr>
      <w:i/>
      <w:iCs/>
      <w:spacing w:val="-26"/>
      <w:sz w:val="13"/>
      <w:szCs w:val="13"/>
      <w:lang w:val="en-US" w:bidi="ar-SA"/>
    </w:rPr>
  </w:style>
  <w:style w:type="character" w:styleId="af3">
    <w:name w:val="Strong"/>
    <w:rsid w:val="00F225F8"/>
    <w:rPr>
      <w:b/>
      <w:bCs/>
    </w:rPr>
  </w:style>
  <w:style w:type="character" w:customStyle="1" w:styleId="26">
    <w:name w:val="Заголовок №2_"/>
    <w:rsid w:val="00F225F8"/>
    <w:rPr>
      <w:rFonts w:ascii="Arial" w:hAnsi="Arial"/>
      <w:b/>
      <w:bCs/>
      <w:shd w:val="clear" w:color="auto" w:fill="FFFFFF"/>
    </w:rPr>
  </w:style>
  <w:style w:type="character" w:customStyle="1" w:styleId="44">
    <w:name w:val="Заголовок №4_"/>
    <w:rsid w:val="00F225F8"/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5pt4">
    <w:name w:val="Основной текст + 5 pt4"/>
    <w:rsid w:val="00F225F8"/>
    <w:rPr>
      <w:rFonts w:ascii="Times New Roman" w:hAnsi="Times New Roman" w:cs="Times New Roman"/>
      <w:spacing w:val="18"/>
      <w:sz w:val="10"/>
      <w:szCs w:val="10"/>
    </w:rPr>
  </w:style>
  <w:style w:type="character" w:customStyle="1" w:styleId="45">
    <w:name w:val="Основной текст (4)_"/>
    <w:rsid w:val="00F225F8"/>
    <w:rPr>
      <w:i/>
      <w:iCs/>
      <w:sz w:val="18"/>
      <w:szCs w:val="18"/>
      <w:shd w:val="clear" w:color="auto" w:fill="FFFFFF"/>
    </w:rPr>
  </w:style>
  <w:style w:type="character" w:customStyle="1" w:styleId="311">
    <w:name w:val="Основной текст + Курсив31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00">
    <w:name w:val="Основной текст + Курсив30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9">
    <w:name w:val="Основной текст + Курсив29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8">
    <w:name w:val="Основной текст + Полужирный28"/>
    <w:rsid w:val="00F225F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7">
    <w:name w:val="Основной текст + Курсив27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60">
    <w:name w:val="Основной текст + Курсив26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50">
    <w:name w:val="Основной текст + Курсив25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0">
    <w:name w:val="Основной текст + Курсив23"/>
    <w:rsid w:val="00F225F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Char">
    <w:name w:val="Мой 2 Char"/>
    <w:rsid w:val="00F225F8"/>
    <w:rPr>
      <w:b/>
      <w:bCs/>
      <w:sz w:val="24"/>
      <w:szCs w:val="24"/>
    </w:rPr>
  </w:style>
  <w:style w:type="character" w:customStyle="1" w:styleId="1Char">
    <w:name w:val="Мой 1 Char"/>
    <w:rsid w:val="00F225F8"/>
    <w:rPr>
      <w:sz w:val="24"/>
      <w:szCs w:val="24"/>
    </w:rPr>
  </w:style>
  <w:style w:type="character" w:customStyle="1" w:styleId="Zag11">
    <w:name w:val="Zag_11"/>
    <w:rsid w:val="00F225F8"/>
  </w:style>
  <w:style w:type="character" w:customStyle="1" w:styleId="af4">
    <w:name w:val="Текст сноски Знак"/>
    <w:basedOn w:val="a0"/>
    <w:rsid w:val="00F225F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сноски1"/>
    <w:rsid w:val="00F225F8"/>
    <w:rPr>
      <w:vertAlign w:val="superscript"/>
    </w:rPr>
  </w:style>
  <w:style w:type="character" w:customStyle="1" w:styleId="af5">
    <w:name w:val="Текст Знак"/>
    <w:basedOn w:val="a0"/>
    <w:rsid w:val="00F225F8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концевой сноски Знак"/>
    <w:basedOn w:val="a0"/>
    <w:rsid w:val="00F225F8"/>
    <w:rPr>
      <w:sz w:val="20"/>
      <w:szCs w:val="20"/>
    </w:rPr>
  </w:style>
  <w:style w:type="character" w:customStyle="1" w:styleId="18">
    <w:name w:val="Знак концевой сноски1"/>
    <w:basedOn w:val="a0"/>
    <w:rsid w:val="00F225F8"/>
    <w:rPr>
      <w:vertAlign w:val="superscript"/>
    </w:rPr>
  </w:style>
  <w:style w:type="character" w:customStyle="1" w:styleId="af7">
    <w:name w:val="Текст выноски Знак"/>
    <w:basedOn w:val="a0"/>
    <w:rsid w:val="00F225F8"/>
    <w:rPr>
      <w:rFonts w:ascii="Tahoma" w:hAnsi="Tahoma" w:cs="Tahoma"/>
      <w:sz w:val="16"/>
      <w:szCs w:val="16"/>
    </w:rPr>
  </w:style>
  <w:style w:type="character" w:customStyle="1" w:styleId="esummarylist1">
    <w:name w:val="esummarylist1"/>
    <w:rsid w:val="00F225F8"/>
    <w:rPr>
      <w:color w:val="444444"/>
      <w:sz w:val="20"/>
      <w:szCs w:val="20"/>
    </w:rPr>
  </w:style>
  <w:style w:type="character" w:customStyle="1" w:styleId="2a">
    <w:name w:val="Основной текст 2 Знак"/>
    <w:basedOn w:val="a0"/>
    <w:rsid w:val="00F225F8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0"/>
    <w:rsid w:val="00F225F8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Hyperlink"/>
    <w:basedOn w:val="a0"/>
    <w:rsid w:val="00F225F8"/>
    <w:rPr>
      <w:color w:val="0000FF"/>
      <w:u w:val="single"/>
    </w:rPr>
  </w:style>
  <w:style w:type="character" w:customStyle="1" w:styleId="FontStyle11">
    <w:name w:val="Font Style11"/>
    <w:basedOn w:val="a0"/>
    <w:rsid w:val="00F225F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F225F8"/>
    <w:rPr>
      <w:rFonts w:ascii="Times New Roman" w:hAnsi="Times New Roman" w:cs="Times New Roman"/>
      <w:b/>
      <w:bCs/>
      <w:sz w:val="14"/>
      <w:szCs w:val="14"/>
    </w:rPr>
  </w:style>
  <w:style w:type="character" w:customStyle="1" w:styleId="af9">
    <w:name w:val="Основной Знак"/>
    <w:rsid w:val="00F225F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a">
    <w:name w:val="Подзаголовок Знак"/>
    <w:basedOn w:val="a0"/>
    <w:rsid w:val="00F225F8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b">
    <w:name w:val="Буллит Знак"/>
    <w:basedOn w:val="af9"/>
    <w:rsid w:val="00F225F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F225F8"/>
  </w:style>
  <w:style w:type="character" w:customStyle="1" w:styleId="c8">
    <w:name w:val="c8"/>
    <w:basedOn w:val="a0"/>
    <w:rsid w:val="00F225F8"/>
  </w:style>
  <w:style w:type="character" w:customStyle="1" w:styleId="c3">
    <w:name w:val="c3"/>
    <w:basedOn w:val="a0"/>
    <w:rsid w:val="00F225F8"/>
  </w:style>
  <w:style w:type="character" w:customStyle="1" w:styleId="c2">
    <w:name w:val="c2"/>
    <w:basedOn w:val="a0"/>
    <w:rsid w:val="00F225F8"/>
  </w:style>
  <w:style w:type="character" w:styleId="afc">
    <w:name w:val="Emphasis"/>
    <w:rsid w:val="00F225F8"/>
    <w:rPr>
      <w:i/>
      <w:iCs/>
    </w:rPr>
  </w:style>
  <w:style w:type="character" w:customStyle="1" w:styleId="TimesNewRoman">
    <w:name w:val="Основной текст + Times New Roman"/>
    <w:rsid w:val="00F225F8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11"/>
    <w:rsid w:val="00F225F8"/>
    <w:rPr>
      <w:rFonts w:ascii="Constantia" w:hAnsi="Constantia" w:cs="Constantia"/>
      <w:i/>
      <w:iCs/>
      <w:spacing w:val="-20"/>
      <w:sz w:val="23"/>
      <w:szCs w:val="23"/>
      <w:shd w:val="clear" w:color="auto" w:fill="FFFFFF"/>
      <w:lang w:bidi="ar-SA"/>
    </w:rPr>
  </w:style>
  <w:style w:type="character" w:customStyle="1" w:styleId="220">
    <w:name w:val="Заголовок №2 (2)"/>
    <w:basedOn w:val="a0"/>
    <w:rsid w:val="00F225F8"/>
    <w:rPr>
      <w:b/>
      <w:bCs/>
      <w:i/>
      <w:iCs/>
      <w:sz w:val="23"/>
      <w:szCs w:val="23"/>
      <w:lang w:bidi="ar-SA"/>
    </w:rPr>
  </w:style>
  <w:style w:type="character" w:customStyle="1" w:styleId="111">
    <w:name w:val="Основной текст + 111"/>
    <w:rsid w:val="00F225F8"/>
    <w:rPr>
      <w:rFonts w:ascii="Constantia" w:hAnsi="Constantia" w:cs="Constantia"/>
      <w:i/>
      <w:iCs/>
      <w:spacing w:val="-20"/>
      <w:sz w:val="23"/>
      <w:szCs w:val="23"/>
      <w:shd w:val="clear" w:color="auto" w:fill="FFFFFF"/>
      <w:lang w:bidi="ar-SA"/>
    </w:rPr>
  </w:style>
  <w:style w:type="character" w:customStyle="1" w:styleId="afd">
    <w:name w:val="Основной текст + Курсив"/>
    <w:rsid w:val="00F225F8"/>
    <w:rPr>
      <w:rFonts w:ascii="Constantia" w:hAnsi="Constantia" w:cs="Constantia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fe">
    <w:name w:val="Верхний колонтитул Знак"/>
    <w:basedOn w:val="a0"/>
    <w:rsid w:val="00F225F8"/>
  </w:style>
  <w:style w:type="character" w:customStyle="1" w:styleId="aff">
    <w:name w:val="Нижний колонтитул Знак"/>
    <w:basedOn w:val="a0"/>
    <w:rsid w:val="00F225F8"/>
  </w:style>
  <w:style w:type="character" w:customStyle="1" w:styleId="aff0">
    <w:name w:val="Без интервала Знак"/>
    <w:basedOn w:val="a0"/>
    <w:rsid w:val="00F225F8"/>
    <w:rPr>
      <w:rFonts w:eastAsia="Calibri"/>
    </w:rPr>
  </w:style>
  <w:style w:type="character" w:customStyle="1" w:styleId="18Arial">
    <w:name w:val="Основной текст (18) + Arial"/>
    <w:basedOn w:val="a0"/>
    <w:rsid w:val="00F225F8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8Arial2">
    <w:name w:val="Основной текст (18) + Arial2"/>
    <w:basedOn w:val="a0"/>
    <w:rsid w:val="00F225F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1">
    <w:name w:val="c1"/>
    <w:basedOn w:val="a0"/>
    <w:rsid w:val="00F225F8"/>
  </w:style>
  <w:style w:type="character" w:customStyle="1" w:styleId="c10">
    <w:name w:val="c10"/>
    <w:basedOn w:val="a0"/>
    <w:rsid w:val="00F225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5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b">
    <w:name w:val="Основной текст (2) + Не курсив"/>
    <w:rsid w:val="00F225F8"/>
    <w:rPr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table" w:styleId="aff1">
    <w:name w:val="Table Grid"/>
    <w:basedOn w:val="a1"/>
    <w:uiPriority w:val="59"/>
    <w:rsid w:val="00F225F8"/>
    <w:pPr>
      <w:widowControl w:val="0"/>
      <w:spacing w:after="0"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F225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F225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F225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rsid w:val="00F225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F225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F225F8"/>
    <w:pPr>
      <w:spacing w:after="0" w:line="240" w:lineRule="auto"/>
    </w:pPr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F225F8"/>
    <w:pPr>
      <w:widowControl w:val="0"/>
      <w:spacing w:after="0"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alka/info/about/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4995</Words>
  <Characters>28474</Characters>
  <Application>Microsoft Office Word</Application>
  <DocSecurity>0</DocSecurity>
  <Lines>237</Lines>
  <Paragraphs>66</Paragraphs>
  <ScaleCrop>false</ScaleCrop>
  <Company>Grizli777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Анна</cp:lastModifiedBy>
  <cp:revision>11</cp:revision>
  <cp:lastPrinted>2018-09-28T15:52:00Z</cp:lastPrinted>
  <dcterms:created xsi:type="dcterms:W3CDTF">2022-08-28T20:14:00Z</dcterms:created>
  <dcterms:modified xsi:type="dcterms:W3CDTF">2022-10-25T18:37:00Z</dcterms:modified>
</cp:coreProperties>
</file>